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Pr="00C8625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sz w:val="22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760696" w:rsidRDefault="00760696" w:rsidP="0030140F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Δ΄ ΑΘΗΝΑΣ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Δ/</w:t>
            </w: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νση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760696" w:rsidRPr="0030140F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>Με ατομική μου ευθύνη και γνωρίζοντας τις κυρώσεις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  <w:vertAlign w:val="superscript"/>
        </w:rPr>
        <w:t>(3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 xml:space="preserve"> , που προβλέπονται από της διατάξεις της παρ. 6 του άρθρου 22 του </w:t>
      </w:r>
      <w:r w:rsidRPr="0030140F">
        <w:rPr>
          <w:rFonts w:asciiTheme="minorHAnsi" w:hAnsiTheme="minorHAnsi"/>
          <w:color w:val="000000"/>
          <w:spacing w:val="-6"/>
          <w:sz w:val="22"/>
          <w:szCs w:val="22"/>
        </w:rPr>
        <w:t>Ν. 1599/1986, δηλώνω ότι:</w:t>
      </w:r>
    </w:p>
    <w:tbl>
      <w:tblPr>
        <w:tblW w:w="10498" w:type="dxa"/>
        <w:jc w:val="center"/>
        <w:tblLook w:val="000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7B05A5" w:rsidRPr="0030140F" w:rsidRDefault="0030140F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α) δεν έχω αρνηθεί υπερωριακή απασχόληση ούτε</w:t>
            </w:r>
            <w:r w:rsidR="005B543C" w:rsidRPr="0030140F">
              <w:rPr>
                <w:rFonts w:asciiTheme="minorHAnsi" w:hAnsiTheme="minorHAnsi"/>
                <w:sz w:val="22"/>
                <w:szCs w:val="22"/>
              </w:rPr>
              <w:t xml:space="preserve"> θα αρνηθώ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αν μου ζητηθεί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B05A5" w:rsidRPr="0030140F" w:rsidRDefault="005B543C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β)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θα προσκομίσω</w:t>
            </w:r>
            <w:r w:rsidR="007B05A5" w:rsidRPr="0030140F">
              <w:rPr>
                <w:rFonts w:asciiTheme="minorHAnsi" w:hAnsiTheme="minorHAnsi"/>
                <w:b/>
                <w:sz w:val="22"/>
                <w:szCs w:val="22"/>
              </w:rPr>
              <w:t xml:space="preserve"> αποδεικτικά αμοιβής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 xml:space="preserve"> (ακαθάριστα και καθαρά) από την πρόσθετη εργασί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α μ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ο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υ</w: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για την οποία έχω ζητήσει άδεια άσκησης ιδιωτικού έργου με αμοιβή αμέσως μόλις πληρωθώ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140F" w:rsidRDefault="0030140F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γ) στο ιδιωτικό μου έργο δεν εμπλέκονται μαθητές του σχολείου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/των 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>σχολείων όπου υπηρετώ</w:t>
            </w:r>
          </w:p>
          <w:p w:rsidR="0030140F" w:rsidRPr="0030140F" w:rsidRDefault="0030140F" w:rsidP="007B0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Σε περίπτωση απασχόλησης σε άλλη δημόσια υπηρεσία ή Ν.Π.Δ.Δ.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τόσο με σχέση δημοσίου δικαίου όσο και στο πλαίσιο σύμβασης ιδιωτικού δικαίου</w:t>
            </w:r>
          </w:p>
          <w:p w:rsidR="00B13457" w:rsidRPr="0030140F" w:rsidRDefault="005B543C" w:rsidP="0030140F">
            <w:pPr>
              <w:rPr>
                <w:rFonts w:asciiTheme="minorHAnsi" w:hAnsiTheme="minorHAnsi"/>
                <w:sz w:val="22"/>
                <w:szCs w:val="22"/>
                <w:u w:val="dotted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κάθε είδους πρόσθετες αποδοχές ή απολαβές μου δεν είναι κατά μήνα ανώτερες από το σύνολο των αποδοχών της οργανικής μου θέσης, σύμφωνα με το άρθρο 104 παρ. 2 του Συντάγματος, </w:t>
            </w:r>
            <w:r w:rsidRPr="0030140F">
              <w:rPr>
                <w:rFonts w:asciiTheme="minorHAnsi" w:hAnsiTheme="minorHAnsi"/>
                <w:sz w:val="22"/>
                <w:szCs w:val="22"/>
                <w:u w:val="dotted"/>
              </w:rPr>
              <w:br/>
              <w:t>στ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πάσης φύσεως αποδοχές και πρόσθετες αμοιβές ή απολαβές ή σύνταξη που λαμβάνω 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br/>
              <w:t>δεν υπερβαίνουν τις εκάστοτε αποδοχές Γενικού Γραμματέα Υπουργείου, σύμφωνα με το άρθρο 28 του Ν.4354/2015.</w:t>
            </w:r>
          </w:p>
          <w:p w:rsidR="00B13457" w:rsidRPr="0030140F" w:rsidRDefault="00B13457" w:rsidP="007B05A5">
            <w:pPr>
              <w:spacing w:before="120" w:line="276" w:lineRule="auto"/>
              <w:ind w:right="119"/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:rsidR="00760696" w:rsidRPr="00C86256" w:rsidRDefault="00832402" w:rsidP="00760696">
      <w:pPr>
        <w:shd w:val="clear" w:color="auto" w:fill="FFFFFF"/>
        <w:spacing w:before="120"/>
        <w:ind w:left="6480" w:firstLine="720"/>
        <w:rPr>
          <w:rFonts w:ascii="Calibri" w:hAnsi="Calibri"/>
          <w:sz w:val="28"/>
        </w:rPr>
      </w:pPr>
      <w:r>
        <w:rPr>
          <w:rFonts w:ascii="Calibri" w:hAnsi="Calibri"/>
          <w:color w:val="000000"/>
          <w:szCs w:val="14"/>
        </w:rPr>
        <w:t>Η</w:t>
      </w:r>
      <w:r w:rsidR="00760696" w:rsidRPr="00C86256">
        <w:rPr>
          <w:rFonts w:ascii="Calibri" w:hAnsi="Calibri"/>
          <w:color w:val="000000"/>
          <w:szCs w:val="14"/>
        </w:rPr>
        <w:t xml:space="preserve">μερομηνία:  </w:t>
      </w:r>
      <w:r w:rsidR="00760696">
        <w:rPr>
          <w:rFonts w:ascii="Calibri" w:hAnsi="Calibri"/>
          <w:sz w:val="28"/>
        </w:rPr>
        <w:t>……/……/202…</w:t>
      </w:r>
    </w:p>
    <w:p w:rsidR="00760696" w:rsidRPr="00C8625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  Ο – Η Δηλ.</w:t>
      </w:r>
    </w:p>
    <w:p w:rsidR="00760696" w:rsidRPr="00C8625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</w:p>
    <w:p w:rsidR="0076069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(Υπογραφή)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Default="00760696" w:rsidP="005B543C">
      <w:pPr>
        <w:shd w:val="clear" w:color="auto" w:fill="FFFFFF"/>
        <w:tabs>
          <w:tab w:val="left" w:pos="302"/>
        </w:tabs>
        <w:spacing w:line="194" w:lineRule="exact"/>
      </w:pPr>
      <w:r w:rsidRPr="00C86256">
        <w:rPr>
          <w:rFonts w:ascii="Calibri" w:hAnsi="Calibri"/>
          <w:color w:val="000000"/>
          <w:spacing w:val="-11"/>
          <w:szCs w:val="18"/>
        </w:rPr>
        <w:lastRenderedPageBreak/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sectPr w:rsidR="00367BF4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60696"/>
    <w:rsid w:val="00095108"/>
    <w:rsid w:val="0030140F"/>
    <w:rsid w:val="00367BF4"/>
    <w:rsid w:val="005B543C"/>
    <w:rsid w:val="00760696"/>
    <w:rsid w:val="007B05A5"/>
    <w:rsid w:val="00832402"/>
    <w:rsid w:val="00990D49"/>
    <w:rsid w:val="00B13457"/>
    <w:rsid w:val="00B35CD5"/>
    <w:rsid w:val="00BA49E3"/>
    <w:rsid w:val="00BF1075"/>
    <w:rsid w:val="00C9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Panopoulou</cp:lastModifiedBy>
  <cp:revision>7</cp:revision>
  <cp:lastPrinted>2023-03-21T08:22:00Z</cp:lastPrinted>
  <dcterms:created xsi:type="dcterms:W3CDTF">2023-03-06T12:02:00Z</dcterms:created>
  <dcterms:modified xsi:type="dcterms:W3CDTF">2023-03-21T09:23:00Z</dcterms:modified>
</cp:coreProperties>
</file>