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B7" w:rsidRDefault="004F6CA2">
      <w:r w:rsidRPr="004F6CA2"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22.2pt;margin-top:-17.8pt;width:39pt;height:36pt;z-index:251661312;mso-wrap-edited:f" fillcolor="window">
            <v:imagedata r:id="rId8" o:title="" gain="41943f"/>
          </v:shape>
          <o:OLEObject Type="Embed" ProgID="Word.Picture.8" ShapeID="_x0000_s1026" DrawAspect="Content" ObjectID="_1693912979" r:id="rId9"/>
        </w:pict>
      </w:r>
    </w:p>
    <w:tbl>
      <w:tblPr>
        <w:tblW w:w="9881" w:type="dxa"/>
        <w:tblInd w:w="534" w:type="dxa"/>
        <w:tblLayout w:type="fixed"/>
        <w:tblLook w:val="0000"/>
      </w:tblPr>
      <w:tblGrid>
        <w:gridCol w:w="4819"/>
        <w:gridCol w:w="5062"/>
      </w:tblGrid>
      <w:tr w:rsidR="00A601B7" w:rsidTr="00C540A7">
        <w:trPr>
          <w:trHeight w:val="5321"/>
        </w:trPr>
        <w:tc>
          <w:tcPr>
            <w:tcW w:w="4819" w:type="dxa"/>
          </w:tcPr>
          <w:p w:rsidR="00A601B7" w:rsidRDefault="00A601B7" w:rsidP="006414E5">
            <w:pPr>
              <w:spacing w:line="276" w:lineRule="auto"/>
              <w:ind w:right="-1050"/>
              <w:rPr>
                <w:rFonts w:ascii="Arial" w:hAnsi="Arial"/>
                <w:b/>
                <w:sz w:val="24"/>
              </w:rPr>
            </w:pPr>
            <w:r>
              <w:t xml:space="preserve">                       </w:t>
            </w:r>
          </w:p>
          <w:p w:rsidR="00E72ECC" w:rsidRDefault="00E72ECC" w:rsidP="006414E5">
            <w:pPr>
              <w:spacing w:line="276" w:lineRule="auto"/>
              <w:rPr>
                <w:sz w:val="18"/>
              </w:rPr>
            </w:pPr>
            <w:r>
              <w:t xml:space="preserve">                                </w:t>
            </w:r>
          </w:p>
          <w:p w:rsidR="00E72ECC" w:rsidRDefault="00E72ECC" w:rsidP="006414E5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  <w:tbl>
            <w:tblPr>
              <w:tblW w:w="9259" w:type="dxa"/>
              <w:tblLayout w:type="fixed"/>
              <w:tblLook w:val="01E0"/>
            </w:tblPr>
            <w:tblGrid>
              <w:gridCol w:w="4770"/>
              <w:gridCol w:w="969"/>
              <w:gridCol w:w="3520"/>
            </w:tblGrid>
            <w:tr w:rsidR="00E72ECC" w:rsidTr="00434CCE">
              <w:trPr>
                <w:trHeight w:val="2274"/>
              </w:trPr>
              <w:tc>
                <w:tcPr>
                  <w:tcW w:w="4770" w:type="dxa"/>
                </w:tcPr>
                <w:p w:rsidR="00E72ECC" w:rsidRDefault="00E72ECC" w:rsidP="00866B37">
                  <w:pPr>
                    <w:pStyle w:val="2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ΕΛΛΗΝΙΚΗ ΔΗΜΟΚΡΑΤΙΑ</w:t>
                  </w:r>
                </w:p>
                <w:p w:rsidR="00E72ECC" w:rsidRPr="00BB1C34" w:rsidRDefault="00E72ECC" w:rsidP="00BB1C3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3"/>
                    </w:rPr>
                    <w:t xml:space="preserve">ΥΠΟΥΡΓΕΙΟ </w:t>
                  </w:r>
                  <w:r w:rsidR="00F42F8A">
                    <w:rPr>
                      <w:rFonts w:ascii="Arial" w:hAnsi="Arial" w:cs="Arial"/>
                      <w:b/>
                      <w:bCs/>
                      <w:sz w:val="22"/>
                      <w:szCs w:val="23"/>
                    </w:rPr>
                    <w:t>ΠΑΙΔΕΙΑΣ</w:t>
                  </w:r>
                  <w:r w:rsidR="00BB1C34">
                    <w:rPr>
                      <w:rFonts w:ascii="Arial" w:hAnsi="Arial" w:cs="Arial"/>
                      <w:b/>
                      <w:bCs/>
                    </w:rPr>
                    <w:t xml:space="preserve"> &amp;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ΘΡΗΣΚΕΥΜΑΤΩΝ</w:t>
                  </w:r>
                </w:p>
                <w:p w:rsidR="00E72ECC" w:rsidRDefault="00E72ECC" w:rsidP="006414E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------------</w:t>
                  </w:r>
                </w:p>
                <w:p w:rsidR="00E72ECC" w:rsidRDefault="00E72ECC" w:rsidP="006414E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ΠΕΡΙΦΕΡΕΙΑΚΗ Δ/ΝΣΗ Π.Ε. &amp; Δ.Ε. ΑΤΤΙΚΗΣ</w:t>
                  </w:r>
                </w:p>
                <w:p w:rsidR="00E72ECC" w:rsidRDefault="00E72ECC" w:rsidP="006414E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Δ΄ Δ/ΝΣΗ Β/ΘΜΙΑΣ ΕΚΠ/ΣΗΣ ΑΘΗΝΩΝ</w:t>
                  </w:r>
                </w:p>
                <w:p w:rsidR="00E72ECC" w:rsidRPr="00E72ECC" w:rsidRDefault="00E72ECC" w:rsidP="006414E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ΠΕΡΙΦΕΡΕΙΑΚΟ ΥΠΗΡΕΣΙΑΚΟ ΣΥΜΒΟΥΛΙΟ ΔΕΥΤΕΡΟΒΑΘΜΙΑΣ ΕΚΠ/ΣΗΣ (Π.Υ.Σ.Δ.Ε.)</w:t>
                  </w:r>
                </w:p>
                <w:p w:rsidR="00E72ECC" w:rsidRDefault="00E72ECC" w:rsidP="006414E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Δ΄ ΑΘΗΝΑΣ</w:t>
                  </w:r>
                </w:p>
                <w:p w:rsidR="00E72ECC" w:rsidRDefault="00E72ECC" w:rsidP="006414E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-------------</w:t>
                  </w:r>
                </w:p>
              </w:tc>
              <w:tc>
                <w:tcPr>
                  <w:tcW w:w="969" w:type="dxa"/>
                </w:tcPr>
                <w:p w:rsidR="00E72ECC" w:rsidRDefault="00E72ECC" w:rsidP="006414E5">
                  <w:pPr>
                    <w:spacing w:line="276" w:lineRule="auto"/>
                  </w:pPr>
                  <w:r>
                    <w:t xml:space="preserve"> </w:t>
                  </w:r>
                </w:p>
              </w:tc>
              <w:tc>
                <w:tcPr>
                  <w:tcW w:w="3520" w:type="dxa"/>
                </w:tcPr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. Σμύρνη ,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-0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-2010</w:t>
                  </w:r>
                </w:p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2ECC" w:rsidTr="00434CCE">
              <w:trPr>
                <w:trHeight w:val="1497"/>
              </w:trPr>
              <w:tc>
                <w:tcPr>
                  <w:tcW w:w="4770" w:type="dxa"/>
                </w:tcPr>
                <w:p w:rsidR="00E72ECC" w:rsidRPr="00BB1C34" w:rsidRDefault="00E72ECC" w:rsidP="006414E5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BB1C34">
                    <w:rPr>
                      <w:rFonts w:ascii="Arial" w:hAnsi="Arial" w:cs="Arial"/>
                    </w:rPr>
                    <w:t xml:space="preserve">Ταχ. Δ/νση:     </w:t>
                  </w:r>
                  <w:r w:rsidR="00F42F8A" w:rsidRPr="00BB1C34">
                    <w:rPr>
                      <w:rFonts w:ascii="Arial" w:hAnsi="Arial" w:cs="Arial"/>
                    </w:rPr>
                    <w:t xml:space="preserve"> Συγγρού 165</w:t>
                  </w:r>
                  <w:r w:rsidRPr="00BB1C34">
                    <w:rPr>
                      <w:rFonts w:ascii="Arial" w:hAnsi="Arial" w:cs="Arial"/>
                    </w:rPr>
                    <w:t xml:space="preserve"> </w:t>
                  </w:r>
                </w:p>
                <w:p w:rsidR="00E72ECC" w:rsidRPr="00BB1C34" w:rsidRDefault="00E72ECC" w:rsidP="006414E5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BB1C34">
                    <w:rPr>
                      <w:rFonts w:ascii="Arial" w:hAnsi="Arial" w:cs="Arial"/>
                    </w:rPr>
                    <w:t>Τ.Κ. – Πόλη:    171 21 Ν. Σμύρνη</w:t>
                  </w:r>
                </w:p>
                <w:p w:rsidR="00E72ECC" w:rsidRPr="00BB1C34" w:rsidRDefault="00E72ECC" w:rsidP="006414E5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BB1C34">
                    <w:rPr>
                      <w:rFonts w:ascii="Arial" w:hAnsi="Arial" w:cs="Arial"/>
                    </w:rPr>
                    <w:t xml:space="preserve">Ιστοσελίδα :      </w:t>
                  </w:r>
                  <w:hyperlink r:id="rId10" w:history="1">
                    <w:r w:rsidRPr="00BB1C34">
                      <w:rPr>
                        <w:rStyle w:val="-"/>
                        <w:rFonts w:ascii="Arial" w:hAnsi="Arial" w:cs="Arial"/>
                        <w:lang w:val="en-US"/>
                      </w:rPr>
                      <w:t>http</w:t>
                    </w:r>
                    <w:r w:rsidRPr="00BB1C34">
                      <w:rPr>
                        <w:rStyle w:val="-"/>
                        <w:rFonts w:ascii="Arial" w:hAnsi="Arial" w:cs="Arial"/>
                      </w:rPr>
                      <w:t>://</w:t>
                    </w:r>
                    <w:r w:rsidRPr="00BB1C34">
                      <w:rPr>
                        <w:rStyle w:val="-"/>
                        <w:rFonts w:ascii="Arial" w:hAnsi="Arial" w:cs="Arial"/>
                        <w:lang w:val="en-US"/>
                      </w:rPr>
                      <w:t>dide</w:t>
                    </w:r>
                    <w:r w:rsidRPr="00BB1C34">
                      <w:rPr>
                        <w:rStyle w:val="-"/>
                        <w:rFonts w:ascii="Arial" w:hAnsi="Arial" w:cs="Arial"/>
                      </w:rPr>
                      <w:t>-</w:t>
                    </w:r>
                    <w:r w:rsidRPr="00BB1C34">
                      <w:rPr>
                        <w:rStyle w:val="-"/>
                        <w:rFonts w:ascii="Arial" w:hAnsi="Arial" w:cs="Arial"/>
                        <w:lang w:val="en-US"/>
                      </w:rPr>
                      <w:t>d</w:t>
                    </w:r>
                    <w:r w:rsidRPr="00BB1C34">
                      <w:rPr>
                        <w:rStyle w:val="-"/>
                        <w:rFonts w:ascii="Arial" w:hAnsi="Arial" w:cs="Arial"/>
                      </w:rPr>
                      <w:t>-</w:t>
                    </w:r>
                    <w:r w:rsidRPr="00BB1C34">
                      <w:rPr>
                        <w:rStyle w:val="-"/>
                        <w:rFonts w:ascii="Arial" w:hAnsi="Arial" w:cs="Arial"/>
                        <w:lang w:val="en-US"/>
                      </w:rPr>
                      <w:t>ath</w:t>
                    </w:r>
                    <w:r w:rsidRPr="00BB1C34">
                      <w:rPr>
                        <w:rStyle w:val="-"/>
                        <w:rFonts w:ascii="Arial" w:hAnsi="Arial" w:cs="Arial"/>
                      </w:rPr>
                      <w:t>.</w:t>
                    </w:r>
                    <w:r w:rsidRPr="00BB1C34">
                      <w:rPr>
                        <w:rStyle w:val="-"/>
                        <w:rFonts w:ascii="Arial" w:hAnsi="Arial" w:cs="Arial"/>
                        <w:lang w:val="en-US"/>
                      </w:rPr>
                      <w:t>att</w:t>
                    </w:r>
                    <w:r w:rsidRPr="00BB1C34">
                      <w:rPr>
                        <w:rStyle w:val="-"/>
                        <w:rFonts w:ascii="Arial" w:hAnsi="Arial" w:cs="Arial"/>
                      </w:rPr>
                      <w:t>.</w:t>
                    </w:r>
                    <w:r w:rsidRPr="00BB1C34">
                      <w:rPr>
                        <w:rStyle w:val="-"/>
                        <w:rFonts w:ascii="Arial" w:hAnsi="Arial" w:cs="Arial"/>
                        <w:lang w:val="en-US"/>
                      </w:rPr>
                      <w:t>sch</w:t>
                    </w:r>
                    <w:r w:rsidRPr="00BB1C34">
                      <w:rPr>
                        <w:rStyle w:val="-"/>
                        <w:rFonts w:ascii="Arial" w:hAnsi="Arial" w:cs="Arial"/>
                      </w:rPr>
                      <w:t>.</w:t>
                    </w:r>
                    <w:r w:rsidRPr="00BB1C34">
                      <w:rPr>
                        <w:rStyle w:val="-"/>
                        <w:rFonts w:ascii="Arial" w:hAnsi="Arial" w:cs="Arial"/>
                        <w:lang w:val="en-US"/>
                      </w:rPr>
                      <w:t>gr</w:t>
                    </w:r>
                  </w:hyperlink>
                </w:p>
                <w:p w:rsidR="00E72ECC" w:rsidRPr="00BB1C34" w:rsidRDefault="00E72ECC" w:rsidP="006414E5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BB1C34">
                    <w:rPr>
                      <w:rFonts w:ascii="Arial" w:hAnsi="Arial" w:cs="Arial"/>
                    </w:rPr>
                    <w:t xml:space="preserve">Πληροφορίες:   </w:t>
                  </w:r>
                  <w:r w:rsidR="009A5802" w:rsidRPr="00BB1C34">
                    <w:rPr>
                      <w:rFonts w:ascii="Arial" w:hAnsi="Arial" w:cs="Arial"/>
                    </w:rPr>
                    <w:t>Ντούλα Μ., Κρικέλλα Μ.</w:t>
                  </w:r>
                </w:p>
                <w:p w:rsidR="00E72ECC" w:rsidRPr="00BB1C34" w:rsidRDefault="00E72ECC" w:rsidP="006414E5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BB1C34">
                    <w:rPr>
                      <w:rFonts w:ascii="Arial" w:hAnsi="Arial" w:cs="Arial"/>
                    </w:rPr>
                    <w:t>Τηλέφωνο</w:t>
                  </w:r>
                  <w:r w:rsidRPr="00BB1C34">
                    <w:rPr>
                      <w:rFonts w:ascii="Arial" w:hAnsi="Arial" w:cs="Arial"/>
                      <w:lang w:val="en-US"/>
                    </w:rPr>
                    <w:t>:       21</w:t>
                  </w:r>
                  <w:r w:rsidR="00F42F8A" w:rsidRPr="00BB1C34">
                    <w:rPr>
                      <w:rFonts w:ascii="Arial" w:hAnsi="Arial" w:cs="Arial"/>
                      <w:lang w:val="en-US"/>
                    </w:rPr>
                    <w:t>3</w:t>
                  </w:r>
                  <w:r w:rsidRPr="00BB1C34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F42F8A" w:rsidRPr="00BB1C34">
                    <w:rPr>
                      <w:rFonts w:ascii="Arial" w:hAnsi="Arial" w:cs="Arial"/>
                      <w:lang w:val="en-US"/>
                    </w:rPr>
                    <w:t>1617340</w:t>
                  </w:r>
                  <w:r w:rsidR="003940AB">
                    <w:rPr>
                      <w:rFonts w:ascii="Arial" w:hAnsi="Arial" w:cs="Arial"/>
                      <w:lang w:val="en-US"/>
                    </w:rPr>
                    <w:t>,</w:t>
                  </w:r>
                  <w:r w:rsidR="0031638D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3940AB">
                    <w:rPr>
                      <w:rFonts w:ascii="Arial" w:hAnsi="Arial" w:cs="Arial"/>
                      <w:lang w:val="en-US"/>
                    </w:rPr>
                    <w:t>344</w:t>
                  </w:r>
                </w:p>
                <w:p w:rsidR="00E72ECC" w:rsidRPr="00BB1C34" w:rsidRDefault="00E72ECC" w:rsidP="006414E5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BB1C34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9A5802" w:rsidRPr="00BB1C34">
                    <w:rPr>
                      <w:rFonts w:ascii="Arial" w:hAnsi="Arial" w:cs="Arial"/>
                      <w:lang w:val="en-US"/>
                    </w:rPr>
                    <w:t xml:space="preserve">e-mail:            </w:t>
                  </w:r>
                  <w:r w:rsidRPr="00BB1C34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9A5802" w:rsidRPr="00BB1C34">
                    <w:rPr>
                      <w:rFonts w:ascii="Arial" w:hAnsi="Arial" w:cs="Arial"/>
                      <w:lang w:val="en-US"/>
                    </w:rPr>
                    <w:t>pysde@dide-d-ath.att.sch.gr</w:t>
                  </w:r>
                </w:p>
                <w:p w:rsidR="00E72ECC" w:rsidRPr="009A5802" w:rsidRDefault="00E72ECC" w:rsidP="006414E5">
                  <w:pPr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 w:rsidRPr="009A5802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ΠΡΟΣ:</w:t>
                  </w:r>
                </w:p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72ECC" w:rsidRDefault="00E72ECC" w:rsidP="006414E5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20" w:type="dxa"/>
                </w:tcPr>
                <w:p w:rsidR="00E72ECC" w:rsidRDefault="00E72ECC" w:rsidP="006414E5">
                  <w:pPr>
                    <w:spacing w:line="276" w:lineRule="auto"/>
                    <w:ind w:left="1026" w:hanging="1026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Τακτικά και   Αναπληρωματικά </w:t>
                  </w:r>
                </w:p>
                <w:p w:rsidR="00E72ECC" w:rsidRDefault="00E72ECC" w:rsidP="006414E5">
                  <w:pPr>
                    <w:spacing w:line="276" w:lineRule="auto"/>
                    <w:ind w:left="1026" w:hanging="1026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Μέλη   του ΠΥΣΔΕ</w:t>
                  </w:r>
                </w:p>
                <w:p w:rsidR="00E72ECC" w:rsidRDefault="00E72ECC" w:rsidP="006414E5">
                  <w:pPr>
                    <w:spacing w:line="276" w:lineRule="auto"/>
                    <w:ind w:left="1026" w:hanging="1026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ΔΙΕΥΘΥΝΣΗΣ  Δ.Ε. </w:t>
                  </w:r>
                </w:p>
                <w:p w:rsidR="00E72ECC" w:rsidRDefault="00E72ECC" w:rsidP="006414E5">
                  <w:pPr>
                    <w:spacing w:line="276" w:lineRule="auto"/>
                    <w:ind w:left="1026" w:hanging="1026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 xml:space="preserve">Δ΄ ΑΘΗΝΑΣ </w:t>
                  </w:r>
                </w:p>
                <w:p w:rsidR="00E72ECC" w:rsidRDefault="00E72ECC" w:rsidP="006414E5">
                  <w:pPr>
                    <w:spacing w:line="276" w:lineRule="auto"/>
                  </w:pPr>
                </w:p>
              </w:tc>
            </w:tr>
          </w:tbl>
          <w:p w:rsidR="00A601B7" w:rsidRDefault="00A601B7" w:rsidP="006414E5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62" w:type="dxa"/>
          </w:tcPr>
          <w:p w:rsidR="00A601B7" w:rsidRDefault="00A601B7" w:rsidP="006414E5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  <w:p w:rsidR="00A601B7" w:rsidRDefault="00A601B7" w:rsidP="006414E5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  <w:p w:rsidR="00A601B7" w:rsidRDefault="00A601B7" w:rsidP="006414E5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  <w:p w:rsidR="00A601B7" w:rsidRPr="008D48F2" w:rsidRDefault="00A601B7" w:rsidP="006414E5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        </w:t>
            </w:r>
            <w:r w:rsidR="00B471A2">
              <w:rPr>
                <w:rFonts w:ascii="Arial" w:hAnsi="Arial"/>
                <w:sz w:val="24"/>
              </w:rPr>
              <w:t xml:space="preserve">        </w:t>
            </w:r>
            <w:r w:rsidR="00B471A2" w:rsidRPr="008D48F2">
              <w:rPr>
                <w:rFonts w:ascii="Arial" w:hAnsi="Arial"/>
              </w:rPr>
              <w:t>Ν. Σμύρνη</w:t>
            </w:r>
            <w:r w:rsidR="003A7095" w:rsidRPr="008D48F2">
              <w:rPr>
                <w:rFonts w:ascii="Arial" w:hAnsi="Arial"/>
              </w:rPr>
              <w:t>,</w:t>
            </w:r>
            <w:r w:rsidR="00B471A2" w:rsidRPr="008D48F2">
              <w:rPr>
                <w:rFonts w:ascii="Arial" w:hAnsi="Arial"/>
              </w:rPr>
              <w:t xml:space="preserve"> </w:t>
            </w:r>
            <w:r w:rsidR="00FC15F1">
              <w:rPr>
                <w:rFonts w:ascii="Arial" w:hAnsi="Arial"/>
              </w:rPr>
              <w:t>23</w:t>
            </w:r>
            <w:r w:rsidR="009A5802" w:rsidRPr="008D48F2">
              <w:rPr>
                <w:rFonts w:ascii="Arial" w:hAnsi="Arial"/>
              </w:rPr>
              <w:t>/9/2021</w:t>
            </w:r>
          </w:p>
          <w:p w:rsidR="00E03A6C" w:rsidRPr="003940AB" w:rsidRDefault="00E03A6C" w:rsidP="006414E5">
            <w:pPr>
              <w:spacing w:line="276" w:lineRule="auto"/>
              <w:rPr>
                <w:rFonts w:ascii="Arial" w:hAnsi="Arial"/>
              </w:rPr>
            </w:pPr>
            <w:r w:rsidRPr="008D48F2">
              <w:rPr>
                <w:rFonts w:ascii="Arial" w:hAnsi="Arial"/>
              </w:rPr>
              <w:t xml:space="preserve">               </w:t>
            </w:r>
            <w:r w:rsidR="00862AE7" w:rsidRPr="008D48F2">
              <w:rPr>
                <w:rFonts w:ascii="Arial" w:hAnsi="Arial"/>
              </w:rPr>
              <w:t xml:space="preserve"> </w:t>
            </w:r>
            <w:r w:rsidRPr="008D48F2">
              <w:rPr>
                <w:rFonts w:ascii="Arial" w:hAnsi="Arial"/>
              </w:rPr>
              <w:t xml:space="preserve"> </w:t>
            </w:r>
            <w:r w:rsidR="00F32BE9">
              <w:rPr>
                <w:rFonts w:ascii="Arial" w:hAnsi="Arial"/>
              </w:rPr>
              <w:t xml:space="preserve">  </w:t>
            </w:r>
            <w:r w:rsidRPr="00F32BE9">
              <w:rPr>
                <w:rFonts w:ascii="Arial" w:hAnsi="Arial"/>
              </w:rPr>
              <w:t>Αρ. Πρωτ</w:t>
            </w:r>
            <w:r w:rsidR="00A72BE6" w:rsidRPr="00F32BE9">
              <w:rPr>
                <w:rFonts w:ascii="Arial" w:hAnsi="Arial"/>
              </w:rPr>
              <w:t>.:</w:t>
            </w:r>
            <w:r w:rsidR="00144C3D" w:rsidRPr="00F32BE9">
              <w:rPr>
                <w:rFonts w:ascii="Arial" w:hAnsi="Arial"/>
              </w:rPr>
              <w:t xml:space="preserve"> </w:t>
            </w:r>
            <w:r w:rsidR="00FC15F1">
              <w:rPr>
                <w:rFonts w:ascii="Arial" w:hAnsi="Arial"/>
              </w:rPr>
              <w:t>16792</w:t>
            </w:r>
          </w:p>
          <w:p w:rsidR="00A601B7" w:rsidRDefault="00A601B7" w:rsidP="006414E5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  <w:p w:rsidR="00A601B7" w:rsidRDefault="00A601B7" w:rsidP="006414E5">
            <w:pPr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 w:rsidR="003B1E63">
              <w:rPr>
                <w:rFonts w:ascii="Arial" w:hAnsi="Arial"/>
                <w:sz w:val="24"/>
              </w:rPr>
              <w:t xml:space="preserve">             </w:t>
            </w:r>
          </w:p>
          <w:p w:rsidR="00A601B7" w:rsidRDefault="00A601B7" w:rsidP="006414E5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  <w:p w:rsidR="00A601B7" w:rsidRDefault="00A601B7" w:rsidP="006414E5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  <w:p w:rsidR="00A601B7" w:rsidRDefault="00A601B7" w:rsidP="006414E5">
            <w:pPr>
              <w:pStyle w:val="2"/>
              <w:spacing w:line="276" w:lineRule="auto"/>
              <w:jc w:val="center"/>
              <w:rPr>
                <w:sz w:val="28"/>
                <w:u w:val="single"/>
              </w:rPr>
            </w:pPr>
          </w:p>
          <w:p w:rsidR="00A601B7" w:rsidRDefault="00A601B7" w:rsidP="006414E5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  <w:p w:rsidR="00A601B7" w:rsidRDefault="00A601B7" w:rsidP="006414E5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  <w:p w:rsidR="00A601B7" w:rsidRDefault="00A601B7" w:rsidP="006414E5">
            <w:pPr>
              <w:spacing w:line="276" w:lineRule="auto"/>
              <w:jc w:val="center"/>
              <w:rPr>
                <w:rFonts w:ascii="Arial" w:hAnsi="Arial"/>
                <w:sz w:val="24"/>
              </w:rPr>
            </w:pPr>
          </w:p>
          <w:p w:rsidR="00C540A7" w:rsidRPr="008D48F2" w:rsidRDefault="00A601B7" w:rsidP="006414E5">
            <w:pPr>
              <w:spacing w:line="276" w:lineRule="auto"/>
              <w:rPr>
                <w:rFonts w:ascii="Arial" w:hAnsi="Arial"/>
                <w:b/>
              </w:rPr>
            </w:pPr>
            <w:r w:rsidRPr="008D48F2">
              <w:rPr>
                <w:rFonts w:ascii="Arial" w:hAnsi="Arial" w:cs="Arial"/>
              </w:rPr>
              <w:t xml:space="preserve">   </w:t>
            </w:r>
            <w:r w:rsidRPr="008D48F2">
              <w:rPr>
                <w:rFonts w:ascii="Arial" w:hAnsi="Arial" w:cs="Arial"/>
                <w:bCs/>
              </w:rPr>
              <w:t xml:space="preserve">  </w:t>
            </w:r>
            <w:r w:rsidRPr="008D48F2">
              <w:rPr>
                <w:rFonts w:ascii="Arial" w:hAnsi="Arial" w:cs="Arial"/>
                <w:b/>
              </w:rPr>
              <w:t xml:space="preserve">ΠΡΟΣ : </w:t>
            </w:r>
            <w:r w:rsidR="0063411E" w:rsidRPr="008D48F2">
              <w:rPr>
                <w:rFonts w:ascii="Arial" w:hAnsi="Arial"/>
                <w:b/>
              </w:rPr>
              <w:t xml:space="preserve">Σχολικές μονάδες </w:t>
            </w:r>
          </w:p>
          <w:p w:rsidR="003B1E63" w:rsidRPr="003B1E63" w:rsidRDefault="00C540A7" w:rsidP="006414E5">
            <w:pPr>
              <w:spacing w:line="276" w:lineRule="auto"/>
              <w:rPr>
                <w:rFonts w:ascii="Arial" w:hAnsi="Arial"/>
                <w:bCs/>
                <w:sz w:val="24"/>
              </w:rPr>
            </w:pPr>
            <w:r w:rsidRPr="008D48F2">
              <w:rPr>
                <w:rFonts w:ascii="Arial" w:hAnsi="Arial"/>
                <w:b/>
              </w:rPr>
              <w:t xml:space="preserve">     </w:t>
            </w:r>
            <w:r w:rsidR="0063411E" w:rsidRPr="008D48F2">
              <w:rPr>
                <w:rFonts w:ascii="Arial" w:hAnsi="Arial"/>
                <w:b/>
              </w:rPr>
              <w:t>Δ/νσης Δ.Ε.</w:t>
            </w:r>
            <w:r w:rsidRPr="008D48F2">
              <w:rPr>
                <w:rFonts w:ascii="Arial" w:hAnsi="Arial"/>
                <w:b/>
              </w:rPr>
              <w:t xml:space="preserve"> </w:t>
            </w:r>
            <w:r w:rsidR="0063411E" w:rsidRPr="008D48F2">
              <w:rPr>
                <w:rFonts w:ascii="Arial" w:hAnsi="Arial"/>
                <w:b/>
              </w:rPr>
              <w:t>Δ΄ Αθήνας</w:t>
            </w:r>
          </w:p>
        </w:tc>
      </w:tr>
    </w:tbl>
    <w:p w:rsidR="006414E5" w:rsidRDefault="006414E5" w:rsidP="009A5802">
      <w:pPr>
        <w:pStyle w:val="2"/>
        <w:spacing w:line="276" w:lineRule="auto"/>
        <w:ind w:left="709" w:hanging="709"/>
        <w:rPr>
          <w:rFonts w:cs="Arial"/>
          <w:bCs/>
          <w:sz w:val="22"/>
          <w:szCs w:val="22"/>
        </w:rPr>
      </w:pPr>
    </w:p>
    <w:p w:rsidR="0063411E" w:rsidRPr="00BB1C34" w:rsidRDefault="009A5802" w:rsidP="008D48F2">
      <w:pPr>
        <w:pStyle w:val="2"/>
        <w:spacing w:line="360" w:lineRule="auto"/>
        <w:ind w:left="709" w:hanging="709"/>
        <w:rPr>
          <w:rFonts w:cs="Arial"/>
          <w:sz w:val="22"/>
          <w:szCs w:val="22"/>
        </w:rPr>
      </w:pPr>
      <w:r w:rsidRPr="00BB1C34">
        <w:rPr>
          <w:rFonts w:cs="Arial"/>
          <w:sz w:val="22"/>
          <w:szCs w:val="22"/>
        </w:rPr>
        <w:t>ΘΕΜΑ</w:t>
      </w:r>
      <w:r w:rsidRPr="008D48F2">
        <w:rPr>
          <w:rFonts w:cs="Arial"/>
          <w:sz w:val="20"/>
        </w:rPr>
        <w:t xml:space="preserve">: </w:t>
      </w:r>
      <w:r w:rsidRPr="00BB1C34">
        <w:rPr>
          <w:rFonts w:cs="Arial"/>
          <w:sz w:val="22"/>
          <w:szCs w:val="22"/>
        </w:rPr>
        <w:t xml:space="preserve">Πρόσκληση </w:t>
      </w:r>
      <w:r w:rsidR="006414E5" w:rsidRPr="00BB1C34">
        <w:rPr>
          <w:rFonts w:cs="Arial"/>
          <w:sz w:val="22"/>
          <w:szCs w:val="22"/>
        </w:rPr>
        <w:t>Α</w:t>
      </w:r>
      <w:r w:rsidR="001F164C">
        <w:rPr>
          <w:rFonts w:cs="Arial"/>
          <w:sz w:val="22"/>
          <w:szCs w:val="22"/>
        </w:rPr>
        <w:t>ναπληρωτών</w:t>
      </w:r>
      <w:r w:rsidR="006414E5" w:rsidRPr="00BB1C34">
        <w:rPr>
          <w:rFonts w:cs="Arial"/>
          <w:sz w:val="22"/>
          <w:szCs w:val="22"/>
        </w:rPr>
        <w:t xml:space="preserve"> </w:t>
      </w:r>
      <w:r w:rsidR="001F164C">
        <w:rPr>
          <w:rFonts w:cs="Arial"/>
          <w:sz w:val="22"/>
          <w:szCs w:val="22"/>
        </w:rPr>
        <w:t>Ε</w:t>
      </w:r>
      <w:r w:rsidR="006414E5" w:rsidRPr="00BB1C34">
        <w:rPr>
          <w:rFonts w:cs="Arial"/>
          <w:sz w:val="22"/>
          <w:szCs w:val="22"/>
        </w:rPr>
        <w:t>κπαιδευτικών</w:t>
      </w:r>
      <w:r w:rsidR="008D48F2" w:rsidRPr="00BB1C34">
        <w:rPr>
          <w:rFonts w:cs="Arial"/>
          <w:sz w:val="22"/>
          <w:szCs w:val="22"/>
        </w:rPr>
        <w:t xml:space="preserve"> </w:t>
      </w:r>
      <w:r w:rsidR="00FC15F1">
        <w:rPr>
          <w:rFonts w:cs="Arial"/>
          <w:sz w:val="22"/>
          <w:szCs w:val="22"/>
        </w:rPr>
        <w:t>ΠΕ05 και ΠΕ79.01</w:t>
      </w:r>
      <w:r w:rsidR="00FC15F1" w:rsidRPr="00BB1C34">
        <w:rPr>
          <w:rFonts w:cs="Arial"/>
          <w:b w:val="0"/>
          <w:sz w:val="22"/>
          <w:szCs w:val="22"/>
        </w:rPr>
        <w:t xml:space="preserve"> </w:t>
      </w:r>
      <w:r w:rsidR="00FC15F1" w:rsidRPr="00BB1C34">
        <w:rPr>
          <w:rFonts w:cs="Arial"/>
          <w:sz w:val="22"/>
          <w:szCs w:val="22"/>
        </w:rPr>
        <w:t xml:space="preserve"> </w:t>
      </w:r>
      <w:r w:rsidR="006414E5" w:rsidRPr="00BB1C34">
        <w:rPr>
          <w:rFonts w:cs="Arial"/>
          <w:sz w:val="22"/>
          <w:szCs w:val="22"/>
        </w:rPr>
        <w:t>για Υποβολή</w:t>
      </w:r>
      <w:r w:rsidRPr="00BB1C34">
        <w:rPr>
          <w:rFonts w:cs="Arial"/>
          <w:sz w:val="22"/>
          <w:szCs w:val="22"/>
        </w:rPr>
        <w:t xml:space="preserve"> Δήλωσης Προτίμησης</w:t>
      </w:r>
      <w:r w:rsidR="006414E5" w:rsidRPr="00BB1C34">
        <w:rPr>
          <w:rFonts w:cs="Arial"/>
          <w:sz w:val="22"/>
          <w:szCs w:val="22"/>
        </w:rPr>
        <w:t xml:space="preserve"> Τ</w:t>
      </w:r>
      <w:r w:rsidRPr="00BB1C34">
        <w:rPr>
          <w:rFonts w:cs="Arial"/>
          <w:sz w:val="22"/>
          <w:szCs w:val="22"/>
        </w:rPr>
        <w:t>οποθέτηση</w:t>
      </w:r>
      <w:r w:rsidR="006414E5" w:rsidRPr="00BB1C34">
        <w:rPr>
          <w:rFonts w:cs="Arial"/>
          <w:sz w:val="22"/>
          <w:szCs w:val="22"/>
        </w:rPr>
        <w:t>ς</w:t>
      </w:r>
      <w:r w:rsidRPr="00BB1C34">
        <w:rPr>
          <w:rFonts w:cs="Arial"/>
          <w:sz w:val="22"/>
          <w:szCs w:val="22"/>
        </w:rPr>
        <w:t xml:space="preserve"> σε </w:t>
      </w:r>
      <w:r w:rsidR="00272568" w:rsidRPr="00BB1C34">
        <w:rPr>
          <w:rFonts w:cs="Arial"/>
          <w:sz w:val="22"/>
          <w:szCs w:val="22"/>
        </w:rPr>
        <w:t>Λειτουργικά Κ</w:t>
      </w:r>
      <w:r w:rsidR="006414E5" w:rsidRPr="00BB1C34">
        <w:rPr>
          <w:rFonts w:cs="Arial"/>
          <w:sz w:val="22"/>
          <w:szCs w:val="22"/>
        </w:rPr>
        <w:t>ενά,</w:t>
      </w:r>
      <w:r w:rsidR="00C47CAC" w:rsidRPr="00BB1C34">
        <w:rPr>
          <w:rFonts w:cs="Arial"/>
          <w:sz w:val="22"/>
          <w:szCs w:val="22"/>
        </w:rPr>
        <w:t xml:space="preserve"> </w:t>
      </w:r>
      <w:r w:rsidR="006414E5" w:rsidRPr="00BB1C34">
        <w:rPr>
          <w:rFonts w:cs="Arial"/>
          <w:sz w:val="22"/>
          <w:szCs w:val="22"/>
        </w:rPr>
        <w:t>για το διδ. έτος 2021-22</w:t>
      </w:r>
    </w:p>
    <w:p w:rsidR="00A601B7" w:rsidRPr="006C5A46" w:rsidRDefault="0063411E" w:rsidP="00434CCE">
      <w:pPr>
        <w:pStyle w:val="2"/>
        <w:rPr>
          <w:sz w:val="22"/>
          <w:szCs w:val="22"/>
        </w:rPr>
      </w:pPr>
      <w:r w:rsidRPr="006C5A46">
        <w:rPr>
          <w:sz w:val="22"/>
          <w:szCs w:val="22"/>
        </w:rPr>
        <w:t xml:space="preserve">                    </w:t>
      </w:r>
      <w:r w:rsidR="00A601B7" w:rsidRPr="006C5A46">
        <w:rPr>
          <w:sz w:val="22"/>
          <w:szCs w:val="22"/>
        </w:rPr>
        <w:tab/>
      </w:r>
    </w:p>
    <w:p w:rsidR="00062CD7" w:rsidRPr="0064172F" w:rsidRDefault="00272568" w:rsidP="00BB1C34">
      <w:pPr>
        <w:pStyle w:val="a3"/>
        <w:spacing w:line="360" w:lineRule="auto"/>
        <w:ind w:firstLine="709"/>
        <w:jc w:val="both"/>
        <w:rPr>
          <w:rFonts w:cs="Arial"/>
          <w:b w:val="0"/>
          <w:sz w:val="20"/>
        </w:rPr>
      </w:pPr>
      <w:r w:rsidRPr="0064172F">
        <w:rPr>
          <w:rFonts w:cs="Arial"/>
          <w:b w:val="0"/>
          <w:sz w:val="20"/>
        </w:rPr>
        <w:t xml:space="preserve">Παρακαλούνται </w:t>
      </w:r>
      <w:r w:rsidR="004D4A40" w:rsidRPr="001F164C">
        <w:rPr>
          <w:rFonts w:cs="Arial"/>
          <w:b w:val="0"/>
          <w:sz w:val="20"/>
          <w:u w:val="single"/>
        </w:rPr>
        <w:t>όλοι</w:t>
      </w:r>
      <w:r w:rsidR="004D4A40" w:rsidRPr="0064172F">
        <w:rPr>
          <w:rFonts w:cs="Arial"/>
          <w:b w:val="0"/>
          <w:sz w:val="20"/>
        </w:rPr>
        <w:t xml:space="preserve"> </w:t>
      </w:r>
      <w:r w:rsidRPr="0064172F">
        <w:rPr>
          <w:rFonts w:cs="Arial"/>
          <w:b w:val="0"/>
          <w:sz w:val="20"/>
        </w:rPr>
        <w:t>οι Α</w:t>
      </w:r>
      <w:r w:rsidR="00062CD7" w:rsidRPr="0064172F">
        <w:rPr>
          <w:rFonts w:cs="Arial"/>
          <w:b w:val="0"/>
          <w:sz w:val="20"/>
        </w:rPr>
        <w:t xml:space="preserve">ναπληρωτές </w:t>
      </w:r>
      <w:r w:rsidR="006414E5" w:rsidRPr="0064172F">
        <w:rPr>
          <w:rFonts w:cs="Arial"/>
          <w:b w:val="0"/>
          <w:sz w:val="20"/>
        </w:rPr>
        <w:t xml:space="preserve">Εκπαιδευτικοί Γενικής Παιδείας </w:t>
      </w:r>
      <w:r w:rsidR="00FC15F1">
        <w:rPr>
          <w:rFonts w:cs="Arial"/>
          <w:sz w:val="22"/>
          <w:szCs w:val="22"/>
        </w:rPr>
        <w:t>ΠΕ05 και ΠΕ79.01</w:t>
      </w:r>
      <w:r w:rsidR="00FC15F1" w:rsidRPr="00BB1C34">
        <w:rPr>
          <w:rFonts w:cs="Arial"/>
          <w:b w:val="0"/>
          <w:sz w:val="22"/>
          <w:szCs w:val="22"/>
        </w:rPr>
        <w:t xml:space="preserve"> </w:t>
      </w:r>
      <w:r w:rsidR="00C47CAC" w:rsidRPr="0064172F">
        <w:rPr>
          <w:rFonts w:cs="Arial"/>
          <w:b w:val="0"/>
          <w:sz w:val="20"/>
        </w:rPr>
        <w:t xml:space="preserve"> </w:t>
      </w:r>
      <w:r w:rsidRPr="0064172F">
        <w:rPr>
          <w:rFonts w:cs="Arial"/>
          <w:b w:val="0"/>
          <w:sz w:val="20"/>
        </w:rPr>
        <w:t xml:space="preserve">που προσλήφθηκαν με την </w:t>
      </w:r>
      <w:r w:rsidR="006414E5" w:rsidRPr="0064172F">
        <w:rPr>
          <w:rFonts w:cs="Arial"/>
          <w:b w:val="0"/>
          <w:sz w:val="20"/>
        </w:rPr>
        <w:t>Υ.Α.104658/Ε1/27-8-2021</w:t>
      </w:r>
      <w:r w:rsidR="00BB1C34" w:rsidRPr="0064172F">
        <w:rPr>
          <w:rFonts w:cs="Arial"/>
          <w:b w:val="0"/>
          <w:sz w:val="20"/>
        </w:rPr>
        <w:t>,</w:t>
      </w:r>
      <w:r w:rsidR="006414E5" w:rsidRPr="0064172F">
        <w:rPr>
          <w:rFonts w:cs="Arial"/>
          <w:b w:val="0"/>
          <w:sz w:val="20"/>
        </w:rPr>
        <w:t xml:space="preserve"> να υποβάλουν Δήλωση Προτίμησης Τοποθέτησης σε Λειτουργικά Κενά </w:t>
      </w:r>
      <w:r w:rsidR="00FC15F1" w:rsidRPr="00FC15F1">
        <w:rPr>
          <w:rFonts w:cs="Arial"/>
          <w:sz w:val="20"/>
        </w:rPr>
        <w:t>από Πέμπτη 23/9/2021</w:t>
      </w:r>
      <w:r w:rsidR="00FC15F1">
        <w:rPr>
          <w:rFonts w:cs="Arial"/>
          <w:b w:val="0"/>
          <w:sz w:val="20"/>
        </w:rPr>
        <w:t xml:space="preserve"> </w:t>
      </w:r>
      <w:r w:rsidR="00FC15F1" w:rsidRPr="0064172F">
        <w:rPr>
          <w:rFonts w:cs="Arial"/>
          <w:sz w:val="20"/>
        </w:rPr>
        <w:t xml:space="preserve">έως </w:t>
      </w:r>
      <w:r w:rsidR="00FC15F1">
        <w:rPr>
          <w:rFonts w:cs="Arial"/>
          <w:sz w:val="20"/>
        </w:rPr>
        <w:t>Παρασκευή 24</w:t>
      </w:r>
      <w:r w:rsidR="00FC15F1" w:rsidRPr="0064172F">
        <w:rPr>
          <w:rFonts w:cs="Arial"/>
          <w:sz w:val="20"/>
        </w:rPr>
        <w:t>/9/2021 και ώρα 1</w:t>
      </w:r>
      <w:r w:rsidR="001D33C7">
        <w:rPr>
          <w:rFonts w:cs="Arial"/>
          <w:sz w:val="20"/>
        </w:rPr>
        <w:t>3</w:t>
      </w:r>
      <w:r w:rsidR="00FC15F1" w:rsidRPr="0064172F">
        <w:rPr>
          <w:rFonts w:cs="Arial"/>
          <w:sz w:val="20"/>
        </w:rPr>
        <w:t>.00.</w:t>
      </w:r>
      <w:r w:rsidR="000161F8" w:rsidRPr="0064172F">
        <w:rPr>
          <w:rFonts w:cs="Arial"/>
          <w:b w:val="0"/>
          <w:sz w:val="20"/>
        </w:rPr>
        <w:t xml:space="preserve"> </w:t>
      </w:r>
      <w:r w:rsidR="00BB1C34" w:rsidRPr="0064172F">
        <w:rPr>
          <w:rFonts w:cs="Arial"/>
          <w:b w:val="0"/>
          <w:sz w:val="20"/>
        </w:rPr>
        <w:t xml:space="preserve"> Η Δήλωση θα γίνεται ηλεκτρονικά στην ηλεκτρονική εφαρμογή «Δηλώσεις Προτίμησης Τοποθέτησης Αναπληρωτών Γενικής Παιδείας».</w:t>
      </w:r>
    </w:p>
    <w:p w:rsidR="00BB1C34" w:rsidRPr="006E6617" w:rsidRDefault="00BB1C34" w:rsidP="00BB1C34">
      <w:pPr>
        <w:pStyle w:val="a3"/>
        <w:spacing w:line="360" w:lineRule="auto"/>
        <w:ind w:firstLine="360"/>
        <w:jc w:val="both"/>
        <w:rPr>
          <w:rFonts w:cs="Arial"/>
          <w:b w:val="0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9712"/>
      </w:tblGrid>
      <w:tr w:rsidR="00331D19" w:rsidTr="00C57474">
        <w:tc>
          <w:tcPr>
            <w:tcW w:w="9712" w:type="dxa"/>
            <w:shd w:val="clear" w:color="auto" w:fill="F2F2F2" w:themeFill="background1" w:themeFillShade="F2"/>
            <w:vAlign w:val="center"/>
          </w:tcPr>
          <w:p w:rsidR="00331D19" w:rsidRPr="006E6617" w:rsidRDefault="00331D19" w:rsidP="00C57474">
            <w:pPr>
              <w:pStyle w:val="a3"/>
              <w:spacing w:line="36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6E6617">
              <w:rPr>
                <w:rFonts w:cs="Arial"/>
                <w:sz w:val="22"/>
                <w:szCs w:val="22"/>
              </w:rPr>
              <w:t>Περιγραφή Διαδικασίας Ηλεκτρονικής Δήλωσης</w:t>
            </w:r>
          </w:p>
        </w:tc>
      </w:tr>
      <w:tr w:rsidR="00331D19" w:rsidRPr="00331D19" w:rsidTr="00331D19">
        <w:tc>
          <w:tcPr>
            <w:tcW w:w="9712" w:type="dxa"/>
          </w:tcPr>
          <w:p w:rsidR="00C57474" w:rsidRPr="00C57474" w:rsidRDefault="00C57474" w:rsidP="006E6617">
            <w:pPr>
              <w:pStyle w:val="a3"/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</w:p>
          <w:p w:rsidR="00331D19" w:rsidRPr="0064172F" w:rsidRDefault="00331D19" w:rsidP="006E6617">
            <w:pPr>
              <w:pStyle w:val="a3"/>
              <w:spacing w:line="360" w:lineRule="auto"/>
              <w:rPr>
                <w:rFonts w:cs="Arial"/>
                <w:b w:val="0"/>
                <w:sz w:val="20"/>
              </w:rPr>
            </w:pPr>
            <w:r w:rsidRPr="0064172F">
              <w:rPr>
                <w:rFonts w:cs="Arial"/>
                <w:b w:val="0"/>
                <w:sz w:val="20"/>
              </w:rPr>
              <w:t>Για να συνδεθείτε στην ηλεκτρονική εφαρμογή</w:t>
            </w:r>
            <w:r w:rsidR="00C57474" w:rsidRPr="00C57474">
              <w:rPr>
                <w:rFonts w:cs="Arial"/>
                <w:b w:val="0"/>
                <w:sz w:val="20"/>
              </w:rPr>
              <w:t xml:space="preserve"> </w:t>
            </w:r>
            <w:r w:rsidR="00C57474">
              <w:rPr>
                <w:rFonts w:cs="Arial"/>
                <w:b w:val="0"/>
                <w:sz w:val="20"/>
              </w:rPr>
              <w:t>ακολουθήστε τα 3 βήματα</w:t>
            </w:r>
            <w:r w:rsidRPr="0064172F">
              <w:rPr>
                <w:rFonts w:cs="Arial"/>
                <w:b w:val="0"/>
                <w:sz w:val="20"/>
              </w:rPr>
              <w:t>:</w:t>
            </w:r>
          </w:p>
          <w:p w:rsidR="00331D19" w:rsidRPr="0064172F" w:rsidRDefault="00C57474" w:rsidP="006E6617">
            <w:pPr>
              <w:pStyle w:val="a3"/>
              <w:spacing w:line="360" w:lineRule="auto"/>
              <w:ind w:firstLine="426"/>
              <w:rPr>
                <w:rFonts w:cs="Arial"/>
                <w:b w:val="0"/>
                <w:sz w:val="20"/>
              </w:rPr>
            </w:pPr>
            <w:r w:rsidRPr="00C57474">
              <w:rPr>
                <w:rFonts w:cs="Arial"/>
                <w:sz w:val="20"/>
              </w:rPr>
              <w:t>Βήμα 1:</w:t>
            </w:r>
            <w:r w:rsidR="00331D19" w:rsidRPr="0064172F">
              <w:rPr>
                <w:rFonts w:cs="Arial"/>
                <w:b w:val="0"/>
                <w:sz w:val="20"/>
              </w:rPr>
              <w:t xml:space="preserve">  πατήστε </w:t>
            </w:r>
            <w:hyperlink r:id="rId11" w:history="1">
              <w:r w:rsidR="00331D19" w:rsidRPr="0064172F">
                <w:rPr>
                  <w:rStyle w:val="-"/>
                  <w:rFonts w:cs="Arial"/>
                  <w:b w:val="0"/>
                  <w:sz w:val="20"/>
                </w:rPr>
                <w:t>http://dide-d-ath.att.sch.gr/eapps/index.html</w:t>
              </w:r>
            </w:hyperlink>
            <w:r w:rsidR="00331D19" w:rsidRPr="0064172F">
              <w:rPr>
                <w:rFonts w:cs="Arial"/>
                <w:b w:val="0"/>
                <w:sz w:val="20"/>
              </w:rPr>
              <w:t xml:space="preserve">, </w:t>
            </w:r>
          </w:p>
          <w:p w:rsidR="00331D19" w:rsidRPr="00C57474" w:rsidRDefault="00C57474" w:rsidP="00C57474">
            <w:pPr>
              <w:pStyle w:val="a3"/>
              <w:spacing w:line="360" w:lineRule="auto"/>
              <w:ind w:left="1276" w:hanging="850"/>
              <w:rPr>
                <w:b w:val="0"/>
                <w:bCs/>
                <w:sz w:val="20"/>
              </w:rPr>
            </w:pPr>
            <w:r w:rsidRPr="00C57474">
              <w:rPr>
                <w:rFonts w:cs="Arial"/>
                <w:sz w:val="20"/>
              </w:rPr>
              <w:t>Βήμα 2:</w:t>
            </w:r>
            <w:r w:rsidR="00331D19" w:rsidRPr="0064172F">
              <w:rPr>
                <w:rFonts w:cs="Arial"/>
                <w:b w:val="0"/>
                <w:sz w:val="20"/>
              </w:rPr>
              <w:t xml:space="preserve">  πατήστε «</w:t>
            </w:r>
            <w:r w:rsidR="00331D19" w:rsidRPr="0064172F">
              <w:rPr>
                <w:rFonts w:cs="Arial"/>
                <w:sz w:val="20"/>
              </w:rPr>
              <w:t xml:space="preserve">Σύνδεση» </w:t>
            </w:r>
            <w:r w:rsidR="00331D19" w:rsidRPr="0064172F">
              <w:rPr>
                <w:rFonts w:cs="Arial"/>
                <w:b w:val="0"/>
                <w:sz w:val="20"/>
              </w:rPr>
              <w:t>πάνω δεξιά και</w:t>
            </w:r>
            <w:r w:rsidR="00331D19" w:rsidRPr="0064172F">
              <w:rPr>
                <w:rFonts w:cs="Arial"/>
                <w:sz w:val="20"/>
              </w:rPr>
              <w:t xml:space="preserve"> </w:t>
            </w:r>
            <w:r w:rsidR="00331D19" w:rsidRPr="0064172F">
              <w:rPr>
                <w:rFonts w:cs="Arial"/>
                <w:b w:val="0"/>
                <w:sz w:val="20"/>
              </w:rPr>
              <w:t>πληκτρολογήστε τους κωδικούς του</w:t>
            </w:r>
            <w:r w:rsidR="00331D19" w:rsidRPr="0064172F">
              <w:rPr>
                <w:sz w:val="20"/>
              </w:rPr>
              <w:t xml:space="preserve"> </w:t>
            </w:r>
            <w:r w:rsidR="00331D19" w:rsidRPr="0064172F">
              <w:rPr>
                <w:rFonts w:cs="Arial"/>
                <w:b w:val="0"/>
                <w:sz w:val="20"/>
              </w:rPr>
              <w:t xml:space="preserve">Πανελλήνιου 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="00331D19" w:rsidRPr="0064172F">
              <w:rPr>
                <w:rFonts w:cs="Arial"/>
                <w:b w:val="0"/>
                <w:sz w:val="20"/>
              </w:rPr>
              <w:t>Σχολικού Δικτύου (ΠΣΔ – sch)</w:t>
            </w:r>
          </w:p>
          <w:p w:rsidR="00331D19" w:rsidRPr="00C57474" w:rsidRDefault="00C57474" w:rsidP="006E6617">
            <w:pPr>
              <w:pStyle w:val="a3"/>
              <w:spacing w:line="360" w:lineRule="auto"/>
              <w:ind w:left="709" w:hanging="283"/>
              <w:rPr>
                <w:rFonts w:cs="Arial"/>
                <w:b w:val="0"/>
                <w:sz w:val="20"/>
              </w:rPr>
            </w:pPr>
            <w:r w:rsidRPr="00C57474">
              <w:rPr>
                <w:bCs/>
                <w:sz w:val="20"/>
              </w:rPr>
              <w:t xml:space="preserve">Βήμα </w:t>
            </w:r>
            <w:r w:rsidR="00331D19" w:rsidRPr="00C57474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:</w:t>
            </w:r>
            <w:r w:rsidR="00331D19" w:rsidRPr="00C57474">
              <w:rPr>
                <w:rFonts w:cs="Arial"/>
                <w:b w:val="0"/>
                <w:sz w:val="20"/>
              </w:rPr>
              <w:t xml:space="preserve"> </w:t>
            </w:r>
            <w:r w:rsidR="00331D19" w:rsidRPr="0064172F">
              <w:rPr>
                <w:rFonts w:cs="Arial"/>
                <w:b w:val="0"/>
                <w:sz w:val="20"/>
              </w:rPr>
              <w:t xml:space="preserve">πατήστε </w:t>
            </w:r>
            <w:hyperlink r:id="rId12" w:history="1">
              <w:r w:rsidR="00331D19" w:rsidRPr="0064172F">
                <w:rPr>
                  <w:rStyle w:val="-"/>
                  <w:rFonts w:cs="Arial"/>
                  <w:b w:val="0"/>
                  <w:sz w:val="20"/>
                </w:rPr>
                <w:t>http://dide-d-ath.att.sch.gr/eapps/apps/protimiseis/index.html</w:t>
              </w:r>
            </w:hyperlink>
          </w:p>
          <w:p w:rsidR="00331D19" w:rsidRPr="00C57474" w:rsidRDefault="00331D19" w:rsidP="00331D19">
            <w:pPr>
              <w:pStyle w:val="a3"/>
              <w:spacing w:line="360" w:lineRule="auto"/>
              <w:jc w:val="both"/>
              <w:rPr>
                <w:rFonts w:cs="Arial"/>
                <w:b w:val="0"/>
                <w:sz w:val="20"/>
              </w:rPr>
            </w:pPr>
            <w:r w:rsidRPr="0064172F">
              <w:rPr>
                <w:rFonts w:cs="Arial"/>
                <w:b w:val="0"/>
                <w:sz w:val="20"/>
              </w:rPr>
              <w:t>Μετά την εισαγωγή στην εφαρμογή, εμφανίζεται καρτέλα με τα στοιχεία σας, τα οποία μπορείτε να συμπληρώσετε ή να αλλάξετε. Στη Σχέση Τοποθ</w:t>
            </w:r>
            <w:r w:rsidR="00144C3D">
              <w:rPr>
                <w:rFonts w:cs="Arial"/>
                <w:b w:val="0"/>
                <w:sz w:val="20"/>
              </w:rPr>
              <w:t xml:space="preserve">έτησης επιλέγετε «Αναπληρωτής». </w:t>
            </w:r>
            <w:r w:rsidRPr="0064172F">
              <w:rPr>
                <w:rFonts w:cs="Arial"/>
                <w:b w:val="0"/>
                <w:sz w:val="20"/>
              </w:rPr>
              <w:t xml:space="preserve">Για να προχωρήσετε στη Δήλωση Σχολείων πρέπει πρώτα να πατήσετε </w:t>
            </w:r>
            <w:r w:rsidRPr="0064172F">
              <w:rPr>
                <w:rFonts w:cs="Arial"/>
                <w:sz w:val="20"/>
              </w:rPr>
              <w:t>«Επιβεβαίωση Στοιχείων/Αποθήκευση Αλλαγών».</w:t>
            </w:r>
            <w:r w:rsidRPr="0064172F">
              <w:rPr>
                <w:rFonts w:cs="Arial"/>
                <w:b w:val="0"/>
                <w:sz w:val="20"/>
              </w:rPr>
              <w:t xml:space="preserve"> Στη συνέχεια </w:t>
            </w:r>
            <w:r w:rsidRPr="0064172F">
              <w:rPr>
                <w:rFonts w:cs="Arial"/>
                <w:sz w:val="20"/>
              </w:rPr>
              <w:t>επιλέγετε ένα ένα τα σχολεία</w:t>
            </w:r>
            <w:r w:rsidRPr="0064172F">
              <w:rPr>
                <w:rFonts w:cs="Arial"/>
                <w:b w:val="0"/>
                <w:sz w:val="20"/>
              </w:rPr>
              <w:t xml:space="preserve"> και πατάτε το </w:t>
            </w:r>
            <w:r w:rsidRPr="0064172F">
              <w:rPr>
                <w:rFonts w:cs="Arial"/>
                <w:sz w:val="20"/>
              </w:rPr>
              <w:t>εικονίδιο της Αποθήκευσης</w:t>
            </w:r>
            <w:r w:rsidRPr="0064172F">
              <w:rPr>
                <w:rFonts w:cs="Arial"/>
                <w:b w:val="0"/>
                <w:sz w:val="20"/>
              </w:rPr>
              <w:t>. Κάθε σχολείο που αποθηκεύετ</w:t>
            </w:r>
            <w:r w:rsidR="00883446">
              <w:rPr>
                <w:rFonts w:cs="Arial"/>
                <w:b w:val="0"/>
                <w:sz w:val="20"/>
              </w:rPr>
              <w:t>ε</w:t>
            </w:r>
            <w:r w:rsidRPr="0064172F">
              <w:rPr>
                <w:rFonts w:cs="Arial"/>
                <w:b w:val="0"/>
                <w:sz w:val="20"/>
              </w:rPr>
              <w:t xml:space="preserve"> εμφανίζεται στη σειρά από κάτω. Σε περίπτωση λάθους μπορείτε να διαγράψετε τις επιλογές σας. </w:t>
            </w:r>
            <w:r w:rsidR="001D33C7">
              <w:rPr>
                <w:rFonts w:cs="Arial"/>
                <w:b w:val="0"/>
                <w:sz w:val="20"/>
              </w:rPr>
              <w:t xml:space="preserve">Μπορείτε, επίσης, να συμπληρώσετε τυχόν </w:t>
            </w:r>
            <w:r w:rsidR="001D33C7" w:rsidRPr="001D33C7">
              <w:rPr>
                <w:rFonts w:cs="Arial"/>
                <w:sz w:val="20"/>
              </w:rPr>
              <w:t>Παρατηρήσεις</w:t>
            </w:r>
            <w:r w:rsidR="001D33C7">
              <w:rPr>
                <w:rFonts w:cs="Arial"/>
                <w:b w:val="0"/>
                <w:sz w:val="20"/>
              </w:rPr>
              <w:t xml:space="preserve"> στο αντίστοιχο πεδίο. </w:t>
            </w:r>
            <w:r w:rsidRPr="0064172F">
              <w:rPr>
                <w:rFonts w:cs="Arial"/>
                <w:b w:val="0"/>
                <w:sz w:val="20"/>
              </w:rPr>
              <w:t xml:space="preserve">Για να ολοκληρωθεί η υποβολή, πρέπει να πατήσετε </w:t>
            </w:r>
            <w:r w:rsidRPr="0064172F">
              <w:rPr>
                <w:rFonts w:cs="Arial"/>
                <w:sz w:val="20"/>
              </w:rPr>
              <w:t>«Οριστική Υποβολή».</w:t>
            </w:r>
            <w:r w:rsidRPr="0064172F">
              <w:rPr>
                <w:rFonts w:cs="Arial"/>
                <w:b w:val="0"/>
                <w:sz w:val="20"/>
              </w:rPr>
              <w:t xml:space="preserve">  Η Δήλωσή σας παίρνει αριθμό πρωτοκόλλου. </w:t>
            </w:r>
          </w:p>
          <w:p w:rsidR="00331D19" w:rsidRPr="001D33C7" w:rsidRDefault="00331D19" w:rsidP="001D33C7">
            <w:pPr>
              <w:pStyle w:val="a3"/>
              <w:spacing w:line="360" w:lineRule="auto"/>
              <w:ind w:left="709" w:firstLine="11"/>
              <w:rPr>
                <w:rFonts w:cs="Arial"/>
                <w:sz w:val="20"/>
              </w:rPr>
            </w:pPr>
            <w:r w:rsidRPr="00C57474">
              <w:rPr>
                <w:rFonts w:cs="Arial"/>
                <w:sz w:val="20"/>
              </w:rPr>
              <w:lastRenderedPageBreak/>
              <w:t xml:space="preserve">                                                   </w:t>
            </w:r>
            <w:r w:rsidRPr="0064172F">
              <w:rPr>
                <w:rFonts w:cs="Arial"/>
                <w:sz w:val="20"/>
              </w:rPr>
              <w:t>Προσοχή</w:t>
            </w:r>
            <w:r w:rsidRPr="0064172F">
              <w:rPr>
                <w:rFonts w:cs="Arial"/>
                <w:b w:val="0"/>
                <w:sz w:val="20"/>
              </w:rPr>
              <w:t>!</w:t>
            </w:r>
          </w:p>
          <w:p w:rsidR="00331D19" w:rsidRPr="0064172F" w:rsidRDefault="00331D19" w:rsidP="00331D19">
            <w:pPr>
              <w:pStyle w:val="a3"/>
              <w:spacing w:line="360" w:lineRule="auto"/>
              <w:jc w:val="center"/>
              <w:rPr>
                <w:rFonts w:cs="Arial"/>
                <w:b w:val="0"/>
                <w:sz w:val="20"/>
              </w:rPr>
            </w:pPr>
            <w:r w:rsidRPr="0064172F">
              <w:rPr>
                <w:rFonts w:cs="Arial"/>
                <w:b w:val="0"/>
                <w:sz w:val="20"/>
              </w:rPr>
              <w:t>Μπορείτε να αλλάξετε πολλές φορές τις επιλογές σας πριν κάνετε «Οριστική Υποβολή».</w:t>
            </w:r>
          </w:p>
          <w:p w:rsidR="00331D19" w:rsidRPr="00C57474" w:rsidRDefault="00331D19" w:rsidP="00331D19">
            <w:pPr>
              <w:pStyle w:val="a3"/>
              <w:spacing w:line="360" w:lineRule="auto"/>
              <w:jc w:val="center"/>
              <w:rPr>
                <w:rFonts w:cs="Arial"/>
                <w:b w:val="0"/>
                <w:sz w:val="20"/>
              </w:rPr>
            </w:pPr>
            <w:r w:rsidRPr="0064172F">
              <w:rPr>
                <w:rFonts w:cs="Arial"/>
                <w:b w:val="0"/>
                <w:sz w:val="20"/>
                <w:u w:val="single"/>
              </w:rPr>
              <w:t>Μετά την Οριστική Υποβολή δεν επιτρέπεται καμία αλλαγή</w:t>
            </w:r>
            <w:r w:rsidRPr="0064172F">
              <w:rPr>
                <w:rFonts w:cs="Arial"/>
                <w:b w:val="0"/>
                <w:sz w:val="20"/>
              </w:rPr>
              <w:t xml:space="preserve">. </w:t>
            </w:r>
          </w:p>
          <w:p w:rsidR="00FC15F1" w:rsidRPr="001D795B" w:rsidRDefault="00FC15F1" w:rsidP="00FC15F1">
            <w:pPr>
              <w:pStyle w:val="a3"/>
              <w:spacing w:line="360" w:lineRule="auto"/>
              <w:jc w:val="both"/>
              <w:rPr>
                <w:rFonts w:cs="Arial"/>
                <w:sz w:val="20"/>
              </w:rPr>
            </w:pPr>
            <w:r w:rsidRPr="0064172F">
              <w:rPr>
                <w:rFonts w:cs="Arial"/>
                <w:b w:val="0"/>
                <w:sz w:val="20"/>
              </w:rPr>
              <w:t xml:space="preserve">Τέλος μπορείτε να </w:t>
            </w:r>
            <w:r>
              <w:rPr>
                <w:rFonts w:cs="Arial"/>
                <w:b w:val="0"/>
                <w:sz w:val="20"/>
              </w:rPr>
              <w:t xml:space="preserve">αποθηκεύσετε ή να </w:t>
            </w:r>
            <w:r w:rsidRPr="0064172F">
              <w:rPr>
                <w:rFonts w:cs="Arial"/>
                <w:b w:val="0"/>
                <w:sz w:val="20"/>
              </w:rPr>
              <w:t xml:space="preserve">εκτυπώσετε την αίτησή σας, για δική σας χρήση, πατώντας το κουμπί </w:t>
            </w:r>
            <w:r w:rsidRPr="0064172F">
              <w:rPr>
                <w:rFonts w:cs="Arial"/>
                <w:sz w:val="20"/>
              </w:rPr>
              <w:t>«Εκτύπωση».</w:t>
            </w:r>
          </w:p>
          <w:p w:rsidR="00DC2863" w:rsidRPr="001D33C7" w:rsidRDefault="00144C3D" w:rsidP="00331D19">
            <w:pPr>
              <w:pStyle w:val="a3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144C3D">
              <w:rPr>
                <w:rFonts w:cs="Arial"/>
                <w:b w:val="0"/>
                <w:sz w:val="20"/>
              </w:rPr>
              <w:t xml:space="preserve">Για τεχνικά θέματα μπορείτε να καλείτε στο </w:t>
            </w:r>
            <w:r>
              <w:rPr>
                <w:rFonts w:cs="Arial"/>
                <w:b w:val="0"/>
                <w:sz w:val="20"/>
              </w:rPr>
              <w:t xml:space="preserve">τηλ </w:t>
            </w:r>
            <w:r w:rsidRPr="00144C3D">
              <w:rPr>
                <w:rFonts w:cs="Arial"/>
                <w:b w:val="0"/>
                <w:sz w:val="20"/>
              </w:rPr>
              <w:t>2131617-387.</w:t>
            </w:r>
          </w:p>
        </w:tc>
      </w:tr>
    </w:tbl>
    <w:p w:rsidR="00331D19" w:rsidRPr="00331D19" w:rsidRDefault="00331D19" w:rsidP="00BB1C34">
      <w:pPr>
        <w:pStyle w:val="a3"/>
        <w:spacing w:line="360" w:lineRule="auto"/>
        <w:ind w:firstLine="360"/>
        <w:jc w:val="both"/>
        <w:rPr>
          <w:rFonts w:cs="Arial"/>
          <w:b w:val="0"/>
          <w:sz w:val="22"/>
          <w:szCs w:val="22"/>
        </w:rPr>
      </w:pPr>
    </w:p>
    <w:p w:rsidR="002271C0" w:rsidRDefault="000161F8" w:rsidP="00144C3D">
      <w:pPr>
        <w:spacing w:line="360" w:lineRule="auto"/>
        <w:ind w:firstLine="720"/>
        <w:jc w:val="both"/>
        <w:rPr>
          <w:rFonts w:ascii="Arial" w:hAnsi="Arial" w:cs="Arial"/>
        </w:rPr>
      </w:pPr>
      <w:r w:rsidRPr="006E6617">
        <w:rPr>
          <w:rFonts w:ascii="Arial" w:hAnsi="Arial" w:cs="Arial"/>
        </w:rPr>
        <w:t xml:space="preserve">Επισυνάπτονται επικαιροποιημένοι πίνακες Λειτουργικών Κενών/Πλεονασμάτων ανά κλάδο και σχολείο. </w:t>
      </w:r>
    </w:p>
    <w:p w:rsidR="000161F8" w:rsidRPr="006E6617" w:rsidRDefault="002271C0" w:rsidP="00144C3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61F8" w:rsidRPr="006E6617">
        <w:rPr>
          <w:rFonts w:ascii="Arial" w:hAnsi="Arial" w:cs="Arial"/>
        </w:rPr>
        <w:t xml:space="preserve">Οι  τοποθετήσεις των </w:t>
      </w:r>
      <w:r w:rsidR="00CD491D" w:rsidRPr="006E6617">
        <w:rPr>
          <w:rFonts w:ascii="Arial" w:hAnsi="Arial" w:cs="Arial"/>
        </w:rPr>
        <w:t>Εκπαιδευτικών</w:t>
      </w:r>
      <w:r w:rsidR="000161F8" w:rsidRPr="006E6617">
        <w:rPr>
          <w:rFonts w:ascii="Arial" w:hAnsi="Arial" w:cs="Arial"/>
        </w:rPr>
        <w:t xml:space="preserve"> στα λειτουργικά κενά θα γίνουν με</w:t>
      </w:r>
      <w:r w:rsidR="008D48F2" w:rsidRPr="006E6617">
        <w:rPr>
          <w:rFonts w:ascii="Arial" w:hAnsi="Arial" w:cs="Arial"/>
        </w:rPr>
        <w:t xml:space="preserve"> </w:t>
      </w:r>
      <w:r w:rsidR="00144C3D" w:rsidRPr="00144C3D">
        <w:rPr>
          <w:rFonts w:ascii="Arial" w:hAnsi="Arial" w:cs="Arial"/>
          <w:u w:val="single"/>
        </w:rPr>
        <w:t>Αποκλειστικό</w:t>
      </w:r>
      <w:r w:rsidR="00144C3D">
        <w:rPr>
          <w:rFonts w:ascii="Arial" w:hAnsi="Arial" w:cs="Arial"/>
        </w:rPr>
        <w:t xml:space="preserve"> κριτήριο τοποθέτησης τ</w:t>
      </w:r>
      <w:r w:rsidR="00144C3D" w:rsidRPr="00144C3D">
        <w:rPr>
          <w:rFonts w:ascii="Arial" w:hAnsi="Arial" w:cs="Arial"/>
        </w:rPr>
        <w:t>η σειρά κατάταξης στους αξιολογικούς πίνακες του ΑΣΕΠ (ΦΕΚ 3344/Β΄/10-8-2020)</w:t>
      </w:r>
      <w:r w:rsidR="008D48F2" w:rsidRPr="006E6617">
        <w:rPr>
          <w:rFonts w:ascii="Arial" w:hAnsi="Arial" w:cs="Arial"/>
        </w:rPr>
        <w:t>. Το ΠΥΣΔΕ,</w:t>
      </w:r>
      <w:r w:rsidR="00CD491D" w:rsidRPr="006E6617">
        <w:rPr>
          <w:rFonts w:ascii="Arial" w:hAnsi="Arial" w:cs="Arial"/>
        </w:rPr>
        <w:t xml:space="preserve"> </w:t>
      </w:r>
      <w:r w:rsidR="008D48F2" w:rsidRPr="006E6617">
        <w:rPr>
          <w:rFonts w:ascii="Arial" w:hAnsi="Arial" w:cs="Arial"/>
        </w:rPr>
        <w:t xml:space="preserve">ωστόσο, εκτός από τις προτιμήσεις των εκπαιδευτικών, </w:t>
      </w:r>
      <w:r w:rsidR="000161F8" w:rsidRPr="006E6617">
        <w:rPr>
          <w:rFonts w:ascii="Arial" w:hAnsi="Arial" w:cs="Arial"/>
        </w:rPr>
        <w:t>λαμβά</w:t>
      </w:r>
      <w:r w:rsidR="008D48F2" w:rsidRPr="006E6617">
        <w:rPr>
          <w:rFonts w:ascii="Arial" w:hAnsi="Arial" w:cs="Arial"/>
        </w:rPr>
        <w:t>νει</w:t>
      </w:r>
      <w:r w:rsidR="000161F8" w:rsidRPr="006E6617">
        <w:rPr>
          <w:rFonts w:ascii="Arial" w:hAnsi="Arial" w:cs="Arial"/>
        </w:rPr>
        <w:t xml:space="preserve"> υπ΄ όψιν την εύρυθμη λειτουργία των σχολείων και προσπαθ</w:t>
      </w:r>
      <w:r w:rsidR="008D48F2" w:rsidRPr="006E6617">
        <w:rPr>
          <w:rFonts w:ascii="Arial" w:hAnsi="Arial" w:cs="Arial"/>
        </w:rPr>
        <w:t>εί</w:t>
      </w:r>
      <w:r w:rsidR="000161F8" w:rsidRPr="006E6617">
        <w:rPr>
          <w:rFonts w:ascii="Arial" w:hAnsi="Arial" w:cs="Arial"/>
        </w:rPr>
        <w:t xml:space="preserve"> να περιορίσει τον κατακερματισμό των κενών.</w:t>
      </w:r>
      <w:r w:rsidR="008D48F2" w:rsidRPr="006E6617">
        <w:rPr>
          <w:rFonts w:ascii="Arial" w:hAnsi="Arial" w:cs="Arial"/>
        </w:rPr>
        <w:t xml:space="preserve"> Κατ΄</w:t>
      </w:r>
      <w:r w:rsidR="00BB1C34" w:rsidRPr="006E6617">
        <w:rPr>
          <w:rFonts w:ascii="Arial" w:hAnsi="Arial" w:cs="Arial"/>
        </w:rPr>
        <w:t xml:space="preserve"> </w:t>
      </w:r>
      <w:r w:rsidR="008D48F2" w:rsidRPr="006E6617">
        <w:rPr>
          <w:rFonts w:ascii="Arial" w:hAnsi="Arial" w:cs="Arial"/>
        </w:rPr>
        <w:t>αυτήν την έννοια</w:t>
      </w:r>
      <w:r w:rsidR="00CD491D" w:rsidRPr="006E6617">
        <w:rPr>
          <w:rFonts w:ascii="Arial" w:hAnsi="Arial" w:cs="Arial"/>
        </w:rPr>
        <w:t xml:space="preserve"> </w:t>
      </w:r>
      <w:r w:rsidR="008D48F2" w:rsidRPr="006E6617">
        <w:rPr>
          <w:rFonts w:ascii="Arial" w:hAnsi="Arial" w:cs="Arial"/>
        </w:rPr>
        <w:t>ο</w:t>
      </w:r>
      <w:r w:rsidR="00CD491D" w:rsidRPr="006E6617">
        <w:rPr>
          <w:rFonts w:ascii="Arial" w:hAnsi="Arial" w:cs="Arial"/>
        </w:rPr>
        <w:t>ι προτιμήσεις των Εκπαιδευτικών είναι ενδεικτικές και όχι δεσμευτικές για την Υπηρεσία.</w:t>
      </w:r>
    </w:p>
    <w:p w:rsidR="000161F8" w:rsidRPr="006E6617" w:rsidRDefault="000161F8" w:rsidP="008D48F2">
      <w:pPr>
        <w:spacing w:line="360" w:lineRule="auto"/>
        <w:ind w:firstLine="720"/>
        <w:jc w:val="both"/>
        <w:rPr>
          <w:rFonts w:ascii="Arial" w:hAnsi="Arial" w:cs="Arial"/>
        </w:rPr>
      </w:pPr>
      <w:r w:rsidRPr="006E6617">
        <w:rPr>
          <w:rFonts w:ascii="Arial" w:hAnsi="Arial" w:cs="Arial"/>
        </w:rPr>
        <w:t xml:space="preserve">Τέλος, παρακαλούνται οι Διευθυντές/ντριες των σχολικών μονάδων να ενημερώσουν τους εκπαιδευτικούς για την έναρξη της διαδικασίας </w:t>
      </w:r>
      <w:r w:rsidR="00CD491D" w:rsidRPr="006E6617">
        <w:rPr>
          <w:rFonts w:ascii="Arial" w:hAnsi="Arial" w:cs="Arial"/>
        </w:rPr>
        <w:t>και την υποχρέωσή τους να παρακολουθούν την Ιστοσελίδα της Διεύθυνσης για σχετικές ανακοινώσεις και ανακοινοποιήσεις στους πίνακες κενών</w:t>
      </w:r>
      <w:r w:rsidRPr="006E6617">
        <w:rPr>
          <w:rFonts w:ascii="Arial" w:hAnsi="Arial" w:cs="Arial"/>
        </w:rPr>
        <w:t>.</w:t>
      </w:r>
      <w:r w:rsidR="00CD491D" w:rsidRPr="006E6617">
        <w:rPr>
          <w:rFonts w:ascii="Arial" w:hAnsi="Arial" w:cs="Arial"/>
        </w:rPr>
        <w:t xml:space="preserve"> </w:t>
      </w:r>
    </w:p>
    <w:p w:rsidR="000161F8" w:rsidRPr="008D48F2" w:rsidRDefault="000161F8" w:rsidP="000161F8">
      <w:pPr>
        <w:spacing w:line="360" w:lineRule="auto"/>
        <w:jc w:val="both"/>
        <w:rPr>
          <w:rFonts w:ascii="Arial" w:hAnsi="Arial" w:cs="Arial"/>
        </w:rPr>
      </w:pPr>
    </w:p>
    <w:p w:rsidR="000161F8" w:rsidRPr="008D48F2" w:rsidRDefault="000161F8" w:rsidP="000161F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a8"/>
        <w:tblpPr w:leftFromText="180" w:rightFromText="180" w:vertAnchor="text" w:horzAnchor="margin" w:tblpXSpec="right" w:tblpY="18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4"/>
      </w:tblGrid>
      <w:tr w:rsidR="003A406A" w:rsidRPr="00BB1C34" w:rsidTr="00883446">
        <w:trPr>
          <w:trHeight w:val="573"/>
        </w:trPr>
        <w:tc>
          <w:tcPr>
            <w:tcW w:w="3374" w:type="dxa"/>
          </w:tcPr>
          <w:p w:rsidR="003A406A" w:rsidRPr="006E6617" w:rsidRDefault="003A406A" w:rsidP="00883446">
            <w:pPr>
              <w:pStyle w:val="a7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E6617">
              <w:rPr>
                <w:rFonts w:ascii="Arial" w:hAnsi="Arial" w:cs="Arial"/>
                <w:b/>
              </w:rPr>
              <w:t>Ο Διευθυντής</w:t>
            </w:r>
          </w:p>
          <w:p w:rsidR="003A406A" w:rsidRPr="006E6617" w:rsidRDefault="003A406A" w:rsidP="00883446">
            <w:pPr>
              <w:pStyle w:val="a7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3A406A" w:rsidRPr="006E6617" w:rsidRDefault="003A406A" w:rsidP="00883446">
            <w:pPr>
              <w:pStyle w:val="a7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3A406A" w:rsidRPr="00BB1C34" w:rsidRDefault="003A406A" w:rsidP="00883446">
            <w:pPr>
              <w:pStyle w:val="a7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617">
              <w:rPr>
                <w:rFonts w:ascii="Arial" w:hAnsi="Arial" w:cs="Arial"/>
                <w:b/>
              </w:rPr>
              <w:t>Δρ Γιαλούρης Παρασκευάς</w:t>
            </w:r>
          </w:p>
        </w:tc>
      </w:tr>
    </w:tbl>
    <w:p w:rsidR="000161F8" w:rsidRPr="006E6617" w:rsidRDefault="003A406A" w:rsidP="000161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6617">
        <w:rPr>
          <w:rFonts w:ascii="Arial" w:hAnsi="Arial" w:cs="Arial"/>
          <w:sz w:val="18"/>
          <w:szCs w:val="18"/>
        </w:rPr>
        <w:t xml:space="preserve"> </w:t>
      </w:r>
      <w:r w:rsidR="000161F8" w:rsidRPr="006E6617">
        <w:rPr>
          <w:rFonts w:ascii="Arial" w:hAnsi="Arial" w:cs="Arial"/>
          <w:sz w:val="18"/>
          <w:szCs w:val="18"/>
        </w:rPr>
        <w:t xml:space="preserve">Συνημμένα: </w:t>
      </w:r>
    </w:p>
    <w:p w:rsidR="000161F8" w:rsidRPr="006E6617" w:rsidRDefault="000161F8" w:rsidP="000161F8">
      <w:pPr>
        <w:pStyle w:val="a7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E6617">
        <w:rPr>
          <w:rFonts w:ascii="Arial" w:hAnsi="Arial" w:cs="Arial"/>
          <w:sz w:val="18"/>
          <w:szCs w:val="18"/>
        </w:rPr>
        <w:t xml:space="preserve"> Πίνακ</w:t>
      </w:r>
      <w:r w:rsidR="00883446">
        <w:rPr>
          <w:rFonts w:ascii="Arial" w:hAnsi="Arial" w:cs="Arial"/>
          <w:sz w:val="18"/>
          <w:szCs w:val="18"/>
        </w:rPr>
        <w:t>α</w:t>
      </w:r>
      <w:r w:rsidRPr="006E6617">
        <w:rPr>
          <w:rFonts w:ascii="Arial" w:hAnsi="Arial" w:cs="Arial"/>
          <w:sz w:val="18"/>
          <w:szCs w:val="18"/>
        </w:rPr>
        <w:t>ς Λειτουργικών κενών σχολικών μονάδων.</w:t>
      </w:r>
    </w:p>
    <w:p w:rsidR="000161F8" w:rsidRPr="008D48F2" w:rsidRDefault="000161F8" w:rsidP="006414E5">
      <w:pPr>
        <w:pStyle w:val="a3"/>
        <w:spacing w:line="276" w:lineRule="auto"/>
        <w:ind w:firstLine="360"/>
        <w:jc w:val="both"/>
        <w:rPr>
          <w:rFonts w:cs="Arial"/>
          <w:b w:val="0"/>
          <w:sz w:val="20"/>
        </w:rPr>
      </w:pPr>
    </w:p>
    <w:p w:rsidR="000161F8" w:rsidRDefault="000161F8" w:rsidP="006414E5">
      <w:pPr>
        <w:pStyle w:val="a3"/>
        <w:spacing w:line="276" w:lineRule="auto"/>
        <w:ind w:firstLine="360"/>
        <w:jc w:val="both"/>
        <w:rPr>
          <w:rFonts w:cs="Arial"/>
          <w:b w:val="0"/>
          <w:bCs/>
          <w:sz w:val="22"/>
          <w:szCs w:val="22"/>
        </w:rPr>
      </w:pPr>
    </w:p>
    <w:sectPr w:rsidR="000161F8" w:rsidSect="00CD491D">
      <w:pgSz w:w="11906" w:h="16838"/>
      <w:pgMar w:top="1276" w:right="1276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D8" w:rsidRDefault="00A847D8">
      <w:r>
        <w:separator/>
      </w:r>
    </w:p>
  </w:endnote>
  <w:endnote w:type="continuationSeparator" w:id="0">
    <w:p w:rsidR="00A847D8" w:rsidRDefault="00A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D8" w:rsidRDefault="00A847D8">
      <w:r>
        <w:separator/>
      </w:r>
    </w:p>
  </w:footnote>
  <w:footnote w:type="continuationSeparator" w:id="0">
    <w:p w:rsidR="00A847D8" w:rsidRDefault="00A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CE"/>
    <w:multiLevelType w:val="hybridMultilevel"/>
    <w:tmpl w:val="75829E6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51979"/>
    <w:multiLevelType w:val="hybridMultilevel"/>
    <w:tmpl w:val="F2AE8D70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30DB0DC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FA0C77"/>
    <w:multiLevelType w:val="hybridMultilevel"/>
    <w:tmpl w:val="A1E2E47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B2A67"/>
    <w:multiLevelType w:val="hybridMultilevel"/>
    <w:tmpl w:val="C2A6D95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BA1EEF"/>
    <w:multiLevelType w:val="hybridMultilevel"/>
    <w:tmpl w:val="5C12AF52"/>
    <w:lvl w:ilvl="0" w:tplc="040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D7E2D27"/>
    <w:multiLevelType w:val="hybridMultilevel"/>
    <w:tmpl w:val="9FCAB77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E0E56"/>
    <w:multiLevelType w:val="hybridMultilevel"/>
    <w:tmpl w:val="7BA01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B2A77"/>
    <w:multiLevelType w:val="hybridMultilevel"/>
    <w:tmpl w:val="0498BAC0"/>
    <w:lvl w:ilvl="0" w:tplc="F1CCB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A4E08"/>
    <w:multiLevelType w:val="hybridMultilevel"/>
    <w:tmpl w:val="B486F0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28E"/>
    <w:rsid w:val="00006CDB"/>
    <w:rsid w:val="00013196"/>
    <w:rsid w:val="00015060"/>
    <w:rsid w:val="000161F8"/>
    <w:rsid w:val="000300F3"/>
    <w:rsid w:val="00045F68"/>
    <w:rsid w:val="000467B8"/>
    <w:rsid w:val="0005289B"/>
    <w:rsid w:val="00062CD7"/>
    <w:rsid w:val="00070645"/>
    <w:rsid w:val="000772C5"/>
    <w:rsid w:val="00077DDF"/>
    <w:rsid w:val="00082948"/>
    <w:rsid w:val="000A7754"/>
    <w:rsid w:val="000B295C"/>
    <w:rsid w:val="000C0B63"/>
    <w:rsid w:val="000C2ADF"/>
    <w:rsid w:val="000E77C4"/>
    <w:rsid w:val="000F45E6"/>
    <w:rsid w:val="00101822"/>
    <w:rsid w:val="001034DD"/>
    <w:rsid w:val="0011028C"/>
    <w:rsid w:val="001429E5"/>
    <w:rsid w:val="00144C3D"/>
    <w:rsid w:val="00152E6D"/>
    <w:rsid w:val="00155D86"/>
    <w:rsid w:val="00177AD6"/>
    <w:rsid w:val="00194476"/>
    <w:rsid w:val="0019774A"/>
    <w:rsid w:val="001D02DB"/>
    <w:rsid w:val="001D33C7"/>
    <w:rsid w:val="001F164C"/>
    <w:rsid w:val="00206A23"/>
    <w:rsid w:val="00224620"/>
    <w:rsid w:val="002271C0"/>
    <w:rsid w:val="00257397"/>
    <w:rsid w:val="0026257A"/>
    <w:rsid w:val="00264CB2"/>
    <w:rsid w:val="00272568"/>
    <w:rsid w:val="00275025"/>
    <w:rsid w:val="00276C4F"/>
    <w:rsid w:val="002934FD"/>
    <w:rsid w:val="002A36D5"/>
    <w:rsid w:val="002C0065"/>
    <w:rsid w:val="002E1481"/>
    <w:rsid w:val="0031638D"/>
    <w:rsid w:val="0032005E"/>
    <w:rsid w:val="00325163"/>
    <w:rsid w:val="00326E6D"/>
    <w:rsid w:val="00331D19"/>
    <w:rsid w:val="003351C8"/>
    <w:rsid w:val="0034049B"/>
    <w:rsid w:val="003510BD"/>
    <w:rsid w:val="00360AF9"/>
    <w:rsid w:val="00363527"/>
    <w:rsid w:val="00382920"/>
    <w:rsid w:val="003940AB"/>
    <w:rsid w:val="003953E7"/>
    <w:rsid w:val="003A007F"/>
    <w:rsid w:val="003A406A"/>
    <w:rsid w:val="003A7095"/>
    <w:rsid w:val="003A7C5C"/>
    <w:rsid w:val="003B1E63"/>
    <w:rsid w:val="003C49BD"/>
    <w:rsid w:val="003D2699"/>
    <w:rsid w:val="004016B5"/>
    <w:rsid w:val="00407671"/>
    <w:rsid w:val="00410A20"/>
    <w:rsid w:val="00421772"/>
    <w:rsid w:val="00425068"/>
    <w:rsid w:val="00434CCE"/>
    <w:rsid w:val="004363B9"/>
    <w:rsid w:val="00441B27"/>
    <w:rsid w:val="004520C9"/>
    <w:rsid w:val="0046255E"/>
    <w:rsid w:val="004675B8"/>
    <w:rsid w:val="004816D3"/>
    <w:rsid w:val="004A4C23"/>
    <w:rsid w:val="004A5587"/>
    <w:rsid w:val="004B53CE"/>
    <w:rsid w:val="004C0B47"/>
    <w:rsid w:val="004D4A40"/>
    <w:rsid w:val="004E0E5F"/>
    <w:rsid w:val="004E1EEF"/>
    <w:rsid w:val="004F3D45"/>
    <w:rsid w:val="004F6CA2"/>
    <w:rsid w:val="004F7AAE"/>
    <w:rsid w:val="004F7E2F"/>
    <w:rsid w:val="00504D13"/>
    <w:rsid w:val="00523FA1"/>
    <w:rsid w:val="005262C1"/>
    <w:rsid w:val="00526BF3"/>
    <w:rsid w:val="0055794A"/>
    <w:rsid w:val="00557F47"/>
    <w:rsid w:val="00580C93"/>
    <w:rsid w:val="005909D8"/>
    <w:rsid w:val="00595A32"/>
    <w:rsid w:val="005B14A6"/>
    <w:rsid w:val="005B3244"/>
    <w:rsid w:val="005B774E"/>
    <w:rsid w:val="005D3A2C"/>
    <w:rsid w:val="005D4DA4"/>
    <w:rsid w:val="005E2D07"/>
    <w:rsid w:val="005F204F"/>
    <w:rsid w:val="005F6BBD"/>
    <w:rsid w:val="0060061C"/>
    <w:rsid w:val="00602C50"/>
    <w:rsid w:val="0063411E"/>
    <w:rsid w:val="00641086"/>
    <w:rsid w:val="006414E5"/>
    <w:rsid w:val="0064172F"/>
    <w:rsid w:val="006420EF"/>
    <w:rsid w:val="00647D66"/>
    <w:rsid w:val="00686720"/>
    <w:rsid w:val="006875FC"/>
    <w:rsid w:val="00695378"/>
    <w:rsid w:val="006A6A07"/>
    <w:rsid w:val="006C38E2"/>
    <w:rsid w:val="006C5A46"/>
    <w:rsid w:val="006D23DB"/>
    <w:rsid w:val="006D6C3F"/>
    <w:rsid w:val="006E6617"/>
    <w:rsid w:val="006F4F6E"/>
    <w:rsid w:val="00710117"/>
    <w:rsid w:val="00725E85"/>
    <w:rsid w:val="00725EC2"/>
    <w:rsid w:val="007356AE"/>
    <w:rsid w:val="00745931"/>
    <w:rsid w:val="0077286B"/>
    <w:rsid w:val="00774889"/>
    <w:rsid w:val="00786B18"/>
    <w:rsid w:val="00791CA0"/>
    <w:rsid w:val="007A428E"/>
    <w:rsid w:val="007B2F2E"/>
    <w:rsid w:val="007E1434"/>
    <w:rsid w:val="007F5766"/>
    <w:rsid w:val="00805000"/>
    <w:rsid w:val="008111B1"/>
    <w:rsid w:val="00823D00"/>
    <w:rsid w:val="008258FF"/>
    <w:rsid w:val="008320BB"/>
    <w:rsid w:val="00834BF0"/>
    <w:rsid w:val="00846B95"/>
    <w:rsid w:val="00855A48"/>
    <w:rsid w:val="008573F5"/>
    <w:rsid w:val="00862AE7"/>
    <w:rsid w:val="00866B37"/>
    <w:rsid w:val="00871CF1"/>
    <w:rsid w:val="00882F40"/>
    <w:rsid w:val="00883446"/>
    <w:rsid w:val="00886A22"/>
    <w:rsid w:val="008B1E46"/>
    <w:rsid w:val="008D48F2"/>
    <w:rsid w:val="008D7C31"/>
    <w:rsid w:val="008E108D"/>
    <w:rsid w:val="008F0AE4"/>
    <w:rsid w:val="00904219"/>
    <w:rsid w:val="00911EF6"/>
    <w:rsid w:val="009366FA"/>
    <w:rsid w:val="009368AF"/>
    <w:rsid w:val="00945A29"/>
    <w:rsid w:val="009575AB"/>
    <w:rsid w:val="00963713"/>
    <w:rsid w:val="00971627"/>
    <w:rsid w:val="009732D4"/>
    <w:rsid w:val="009966EA"/>
    <w:rsid w:val="009A1130"/>
    <w:rsid w:val="009A1887"/>
    <w:rsid w:val="009A5802"/>
    <w:rsid w:val="009B524D"/>
    <w:rsid w:val="009C2228"/>
    <w:rsid w:val="009C2877"/>
    <w:rsid w:val="009C6670"/>
    <w:rsid w:val="009E6EF6"/>
    <w:rsid w:val="00A14C5E"/>
    <w:rsid w:val="00A2761D"/>
    <w:rsid w:val="00A3073B"/>
    <w:rsid w:val="00A31BBE"/>
    <w:rsid w:val="00A601B7"/>
    <w:rsid w:val="00A72BE6"/>
    <w:rsid w:val="00A847D8"/>
    <w:rsid w:val="00A968C9"/>
    <w:rsid w:val="00AB06AB"/>
    <w:rsid w:val="00AB306A"/>
    <w:rsid w:val="00AC1D0D"/>
    <w:rsid w:val="00AC55F3"/>
    <w:rsid w:val="00AD7E4E"/>
    <w:rsid w:val="00AE04CF"/>
    <w:rsid w:val="00AE3A91"/>
    <w:rsid w:val="00B073EB"/>
    <w:rsid w:val="00B16811"/>
    <w:rsid w:val="00B40297"/>
    <w:rsid w:val="00B41B18"/>
    <w:rsid w:val="00B471A2"/>
    <w:rsid w:val="00B5429F"/>
    <w:rsid w:val="00B6640F"/>
    <w:rsid w:val="00B72AE4"/>
    <w:rsid w:val="00B9395C"/>
    <w:rsid w:val="00B9536A"/>
    <w:rsid w:val="00BA252D"/>
    <w:rsid w:val="00BA54B9"/>
    <w:rsid w:val="00BB1C34"/>
    <w:rsid w:val="00BD664F"/>
    <w:rsid w:val="00BF50DE"/>
    <w:rsid w:val="00C20676"/>
    <w:rsid w:val="00C25D8B"/>
    <w:rsid w:val="00C31C63"/>
    <w:rsid w:val="00C464B1"/>
    <w:rsid w:val="00C47CAC"/>
    <w:rsid w:val="00C53D52"/>
    <w:rsid w:val="00C540A7"/>
    <w:rsid w:val="00C56185"/>
    <w:rsid w:val="00C57474"/>
    <w:rsid w:val="00C74AE8"/>
    <w:rsid w:val="00C87F75"/>
    <w:rsid w:val="00CB3D32"/>
    <w:rsid w:val="00CD310D"/>
    <w:rsid w:val="00CD491D"/>
    <w:rsid w:val="00CD7E5C"/>
    <w:rsid w:val="00CF20A5"/>
    <w:rsid w:val="00D0411B"/>
    <w:rsid w:val="00D132C6"/>
    <w:rsid w:val="00D15079"/>
    <w:rsid w:val="00D20173"/>
    <w:rsid w:val="00D257C9"/>
    <w:rsid w:val="00D315C8"/>
    <w:rsid w:val="00D341A7"/>
    <w:rsid w:val="00D46C6C"/>
    <w:rsid w:val="00D507C9"/>
    <w:rsid w:val="00D5774D"/>
    <w:rsid w:val="00D71439"/>
    <w:rsid w:val="00D90CF2"/>
    <w:rsid w:val="00D92178"/>
    <w:rsid w:val="00D958D6"/>
    <w:rsid w:val="00DC2863"/>
    <w:rsid w:val="00DC45AD"/>
    <w:rsid w:val="00DD203C"/>
    <w:rsid w:val="00DE7228"/>
    <w:rsid w:val="00DF1B7F"/>
    <w:rsid w:val="00E03A6C"/>
    <w:rsid w:val="00E145A3"/>
    <w:rsid w:val="00E31095"/>
    <w:rsid w:val="00E35E91"/>
    <w:rsid w:val="00E45493"/>
    <w:rsid w:val="00E5015F"/>
    <w:rsid w:val="00E57587"/>
    <w:rsid w:val="00E619CB"/>
    <w:rsid w:val="00E72ECC"/>
    <w:rsid w:val="00E829B8"/>
    <w:rsid w:val="00EB5E15"/>
    <w:rsid w:val="00EC4E2E"/>
    <w:rsid w:val="00EF7FC1"/>
    <w:rsid w:val="00F24E21"/>
    <w:rsid w:val="00F26F62"/>
    <w:rsid w:val="00F32BE9"/>
    <w:rsid w:val="00F42F8A"/>
    <w:rsid w:val="00F75CE5"/>
    <w:rsid w:val="00F83AAB"/>
    <w:rsid w:val="00F905AF"/>
    <w:rsid w:val="00F91A7B"/>
    <w:rsid w:val="00F93587"/>
    <w:rsid w:val="00FB2B49"/>
    <w:rsid w:val="00FC15F1"/>
    <w:rsid w:val="00FC35A0"/>
    <w:rsid w:val="00FC4580"/>
    <w:rsid w:val="00FC6C7C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99"/>
  </w:style>
  <w:style w:type="paragraph" w:styleId="1">
    <w:name w:val="heading 1"/>
    <w:basedOn w:val="a"/>
    <w:next w:val="a"/>
    <w:qFormat/>
    <w:rsid w:val="003D2699"/>
    <w:pPr>
      <w:keepNext/>
      <w:ind w:right="-1050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D2699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3D2699"/>
    <w:pPr>
      <w:keepNext/>
      <w:ind w:right="-105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3D2699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3D2699"/>
    <w:pPr>
      <w:keepNext/>
      <w:ind w:left="1026" w:hanging="1026"/>
      <w:outlineLvl w:val="4"/>
    </w:pPr>
    <w:rPr>
      <w:rFonts w:ascii="Arial" w:hAnsi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699"/>
    <w:rPr>
      <w:rFonts w:ascii="Arial" w:hAnsi="Arial"/>
      <w:b/>
      <w:sz w:val="24"/>
    </w:rPr>
  </w:style>
  <w:style w:type="paragraph" w:styleId="a4">
    <w:name w:val="header"/>
    <w:basedOn w:val="a"/>
    <w:rsid w:val="003D2699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3D2699"/>
    <w:pPr>
      <w:tabs>
        <w:tab w:val="center" w:pos="4320"/>
        <w:tab w:val="right" w:pos="8640"/>
      </w:tabs>
    </w:pPr>
  </w:style>
  <w:style w:type="character" w:styleId="-">
    <w:name w:val="Hyperlink"/>
    <w:basedOn w:val="a0"/>
    <w:rsid w:val="00B471A2"/>
    <w:rPr>
      <w:color w:val="0000FF"/>
      <w:u w:val="single"/>
    </w:rPr>
  </w:style>
  <w:style w:type="character" w:styleId="-0">
    <w:name w:val="FollowedHyperlink"/>
    <w:basedOn w:val="a0"/>
    <w:rsid w:val="00A2761D"/>
    <w:rPr>
      <w:color w:val="800080"/>
      <w:u w:val="single"/>
    </w:rPr>
  </w:style>
  <w:style w:type="paragraph" w:styleId="20">
    <w:name w:val="Body Text 2"/>
    <w:basedOn w:val="a"/>
    <w:link w:val="2Char"/>
    <w:rsid w:val="00E72ECC"/>
    <w:pPr>
      <w:spacing w:after="120" w:line="480" w:lineRule="auto"/>
    </w:pPr>
    <w:rPr>
      <w:sz w:val="25"/>
      <w:szCs w:val="25"/>
    </w:rPr>
  </w:style>
  <w:style w:type="character" w:customStyle="1" w:styleId="2Char">
    <w:name w:val="Σώμα κείμενου 2 Char"/>
    <w:basedOn w:val="a0"/>
    <w:link w:val="20"/>
    <w:rsid w:val="00E72ECC"/>
    <w:rPr>
      <w:sz w:val="25"/>
      <w:szCs w:val="25"/>
    </w:rPr>
  </w:style>
  <w:style w:type="paragraph" w:styleId="a6">
    <w:name w:val="Balloon Text"/>
    <w:basedOn w:val="a"/>
    <w:link w:val="Char"/>
    <w:rsid w:val="00DE72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DE72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34FD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AC1D0D"/>
    <w:pPr>
      <w:spacing w:before="60"/>
    </w:pPr>
    <w:rPr>
      <w:rFonts w:ascii="Verdana" w:hAnsi="Verdana"/>
      <w:sz w:val="16"/>
      <w:szCs w:val="16"/>
    </w:rPr>
  </w:style>
  <w:style w:type="table" w:styleId="a8">
    <w:name w:val="Table Grid"/>
    <w:basedOn w:val="a1"/>
    <w:rsid w:val="00016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de-d-ath.att.sch.gr/eapps/apps/protimisei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e-d-ath.att.sch.gr/eapps/index.html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de-d-ath.att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0350-6530-4181-ABB9-D8E94A08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PYSDE</Company>
  <LinksUpToDate>false</LinksUpToDate>
  <CharactersWithSpaces>3894</CharactersWithSpaces>
  <SharedDoc>false</SharedDoc>
  <HLinks>
    <vt:vector size="12" baseType="variant">
      <vt:variant>
        <vt:i4>59572258</vt:i4>
      </vt:variant>
      <vt:variant>
        <vt:i4>3</vt:i4>
      </vt:variant>
      <vt:variant>
        <vt:i4>0</vt:i4>
      </vt:variant>
      <vt:variant>
        <vt:i4>5</vt:i4>
      </vt:variant>
      <vt:variant>
        <vt:lpwstr>ΥΠΕΡΑΡΙΘΜΙΕΣ 2012 -οργανικα/ΤΟΠΟΘΕΤΗΣΕΙΣ  ΥΠΕΡΑΡΙΘΜΩΝ - organika/12-6 οργανικα/www.metallinos.gr/pysde/dilosi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VAGELIS</dc:creator>
  <cp:lastModifiedBy>user</cp:lastModifiedBy>
  <cp:revision>4</cp:revision>
  <cp:lastPrinted>2020-06-11T10:23:00Z</cp:lastPrinted>
  <dcterms:created xsi:type="dcterms:W3CDTF">2021-09-23T09:49:00Z</dcterms:created>
  <dcterms:modified xsi:type="dcterms:W3CDTF">2021-09-23T11:37:00Z</dcterms:modified>
</cp:coreProperties>
</file>